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3" w:rsidRDefault="00976233" w:rsidP="009704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233" w:rsidRDefault="00976233" w:rsidP="00976233">
      <w:pPr>
        <w:pStyle w:val="NormalnyWeb"/>
        <w:spacing w:after="0" w:line="360" w:lineRule="auto"/>
        <w:jc w:val="center"/>
      </w:pPr>
      <w:r>
        <w:rPr>
          <w:b/>
          <w:bCs/>
        </w:rPr>
        <w:t xml:space="preserve">PYTANIA </w:t>
      </w:r>
    </w:p>
    <w:p w:rsidR="00976233" w:rsidRDefault="00976233" w:rsidP="00976233">
      <w:pPr>
        <w:pStyle w:val="NormalnyWeb"/>
        <w:spacing w:after="0" w:line="360" w:lineRule="auto"/>
        <w:jc w:val="center"/>
      </w:pPr>
      <w:r>
        <w:rPr>
          <w:b/>
          <w:bCs/>
        </w:rPr>
        <w:t>na egzamin dyplomowy – Wydział Prawa i Bezpieczeństwa</w:t>
      </w:r>
    </w:p>
    <w:p w:rsidR="00976233" w:rsidRDefault="00976233" w:rsidP="00976233">
      <w:pPr>
        <w:pStyle w:val="NormalnyWeb"/>
        <w:spacing w:after="0" w:line="360" w:lineRule="auto"/>
        <w:jc w:val="center"/>
        <w:rPr>
          <w:b/>
          <w:bCs/>
        </w:rPr>
      </w:pPr>
      <w:r>
        <w:rPr>
          <w:b/>
          <w:bCs/>
        </w:rPr>
        <w:t>kierunek  bezpiec</w:t>
      </w:r>
      <w:r w:rsidR="00262A3D">
        <w:rPr>
          <w:b/>
          <w:bCs/>
        </w:rPr>
        <w:t>zeństwo wewnętrzne  studia magi</w:t>
      </w:r>
      <w:r>
        <w:rPr>
          <w:b/>
          <w:bCs/>
        </w:rPr>
        <w:t>sterskie rok akademicki 2019/2020</w:t>
      </w:r>
    </w:p>
    <w:p w:rsidR="00312EDC" w:rsidRPr="00970404" w:rsidRDefault="00312EDC" w:rsidP="00970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Czynności operacyjno – rozpoznawcze służb zwalczających przestępczość – prawne podstawy, formy i metody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Europol – podstawy prawne działania, zadania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zachowań suicydologicznych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70404">
        <w:rPr>
          <w:rFonts w:ascii="Times New Roman" w:hAnsi="Times New Roman" w:cs="Times New Roman"/>
          <w:sz w:val="24"/>
          <w:szCs w:val="24"/>
        </w:rPr>
        <w:t>echanizmy reagowania kryzysowego Unii Europejskiej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działania Policji</w:t>
      </w:r>
      <w:r>
        <w:rPr>
          <w:rFonts w:ascii="Times New Roman" w:hAnsi="Times New Roman" w:cs="Times New Roman"/>
          <w:sz w:val="24"/>
          <w:szCs w:val="24"/>
        </w:rPr>
        <w:t xml:space="preserve"> w sytuacjach kryzysowych np. powódź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 xml:space="preserve">Omów działanie </w:t>
      </w:r>
      <w:proofErr w:type="spellStart"/>
      <w:r w:rsidRPr="00970404">
        <w:rPr>
          <w:rFonts w:ascii="Times New Roman" w:hAnsi="Times New Roman" w:cs="Times New Roman"/>
          <w:sz w:val="24"/>
          <w:szCs w:val="24"/>
        </w:rPr>
        <w:t>Eurojustu</w:t>
      </w:r>
      <w:proofErr w:type="spellEnd"/>
      <w:r w:rsidRPr="00970404">
        <w:rPr>
          <w:rFonts w:ascii="Times New Roman" w:hAnsi="Times New Roman" w:cs="Times New Roman"/>
          <w:sz w:val="24"/>
          <w:szCs w:val="24"/>
        </w:rPr>
        <w:t xml:space="preserve"> – zadania i organizacja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Europejski Nakaz Aresztowania</w:t>
      </w:r>
    </w:p>
    <w:p w:rsidR="00312EDC" w:rsidRPr="00BB5F67" w:rsidRDefault="00312EDC" w:rsidP="00BB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i s</w:t>
      </w:r>
      <w:r>
        <w:rPr>
          <w:rFonts w:ascii="Times New Roman" w:hAnsi="Times New Roman" w:cs="Times New Roman"/>
          <w:sz w:val="24"/>
          <w:szCs w:val="24"/>
        </w:rPr>
        <w:t xml:space="preserve">charakteryzuj przesłanki </w:t>
      </w:r>
      <w:r w:rsidRPr="00970404">
        <w:rPr>
          <w:rFonts w:ascii="Times New Roman" w:hAnsi="Times New Roman" w:cs="Times New Roman"/>
          <w:sz w:val="24"/>
          <w:szCs w:val="24"/>
        </w:rPr>
        <w:t>wprowadzenia stanu wojennego</w:t>
      </w:r>
    </w:p>
    <w:p w:rsidR="00312EDC" w:rsidRPr="00BB5F67" w:rsidRDefault="00312EDC" w:rsidP="00BB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</w:t>
      </w:r>
      <w:r>
        <w:rPr>
          <w:rFonts w:ascii="Times New Roman" w:hAnsi="Times New Roman" w:cs="Times New Roman"/>
          <w:sz w:val="24"/>
          <w:szCs w:val="24"/>
        </w:rPr>
        <w:t xml:space="preserve">w i scharakteryzuj </w:t>
      </w:r>
      <w:r w:rsidRPr="00970404">
        <w:rPr>
          <w:rFonts w:ascii="Times New Roman" w:hAnsi="Times New Roman" w:cs="Times New Roman"/>
          <w:sz w:val="24"/>
          <w:szCs w:val="24"/>
        </w:rPr>
        <w:t>tryb wprowadzenia stanu wyjątkowego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instytucje kontrolne Unii Europejskiej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instytucjonalne aspekty międzynarodowej współpracy w zakresie zwalczania przestępczości</w:t>
      </w:r>
    </w:p>
    <w:p w:rsidR="00312EDC" w:rsidRPr="00BB5F67" w:rsidRDefault="00312EDC" w:rsidP="00BB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Pr="00BB5F67">
        <w:rPr>
          <w:rFonts w:ascii="Times New Roman" w:hAnsi="Times New Roman" w:cs="Times New Roman"/>
          <w:sz w:val="24"/>
          <w:szCs w:val="24"/>
        </w:rPr>
        <w:t xml:space="preserve"> konstytucyjne organy państwa właściwe w sprawach utrzymania bezpieczeństwa</w:t>
      </w:r>
    </w:p>
    <w:p w:rsidR="00312EDC" w:rsidRPr="00F52A61" w:rsidRDefault="00312EDC" w:rsidP="00F52A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organizację kontroli w resorcie spraw wewnętrznych i administracji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pojęcie i elementy infrastruktury krytycznej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prawne podstawy czynności kontrolnych w służbach mundurowych resortu spraw wewnętrznych i administracji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problem zagrożenia przestępczością we współczesnym świecie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Pr="00970404">
        <w:rPr>
          <w:rFonts w:ascii="Times New Roman" w:hAnsi="Times New Roman" w:cs="Times New Roman"/>
          <w:sz w:val="24"/>
          <w:szCs w:val="24"/>
        </w:rPr>
        <w:t xml:space="preserve"> procedury wprowadzania stanów nadzwyczajnych w Polsce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przykładowe, rządowe programy profilaktyczne (np. Razem Bezpieczniej)</w:t>
      </w:r>
    </w:p>
    <w:p w:rsidR="00312EDC" w:rsidRPr="00F52A61" w:rsidRDefault="00312EDC" w:rsidP="00F52A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rodzaje kontroli w administracji publicznej służbach mundurowych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</w:t>
      </w:r>
      <w:r w:rsidRPr="00970404">
        <w:rPr>
          <w:rFonts w:ascii="Times New Roman" w:hAnsi="Times New Roman" w:cs="Times New Roman"/>
          <w:sz w:val="24"/>
          <w:szCs w:val="24"/>
        </w:rPr>
        <w:t xml:space="preserve"> rolę admini</w:t>
      </w:r>
      <w:r>
        <w:rPr>
          <w:rFonts w:ascii="Times New Roman" w:hAnsi="Times New Roman" w:cs="Times New Roman"/>
          <w:sz w:val="24"/>
          <w:szCs w:val="24"/>
        </w:rPr>
        <w:t>stracji rządowej i samorządowej w zakresie</w:t>
      </w:r>
      <w:r w:rsidRPr="00970404">
        <w:rPr>
          <w:rFonts w:ascii="Times New Roman" w:hAnsi="Times New Roman" w:cs="Times New Roman"/>
          <w:sz w:val="24"/>
          <w:szCs w:val="24"/>
        </w:rPr>
        <w:t xml:space="preserve"> bezpieczeństwa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sposoby rozwiązywania konfliktów społecznych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strategię bezpieczeństwa wewnętrznego Unii Europejskiej</w:t>
      </w:r>
    </w:p>
    <w:p w:rsidR="00312EDC" w:rsidRPr="00BB5F67" w:rsidRDefault="00312EDC" w:rsidP="00BB5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Omów</w:t>
      </w:r>
      <w:r w:rsidRPr="00970404">
        <w:rPr>
          <w:rFonts w:ascii="Times New Roman" w:hAnsi="Times New Roman" w:cs="Times New Roman"/>
          <w:sz w:val="24"/>
          <w:szCs w:val="24"/>
        </w:rPr>
        <w:t xml:space="preserve"> strukturę organizacyjną i zadania </w:t>
      </w:r>
      <w:r>
        <w:rPr>
          <w:rFonts w:ascii="Times New Roman" w:hAnsi="Times New Roman" w:cs="Times New Roman"/>
          <w:sz w:val="24"/>
          <w:szCs w:val="24"/>
        </w:rPr>
        <w:t xml:space="preserve">pionu ruchu drogowego </w:t>
      </w:r>
      <w:r w:rsidRPr="00970404">
        <w:rPr>
          <w:rFonts w:ascii="Times New Roman" w:hAnsi="Times New Roman" w:cs="Times New Roman"/>
          <w:sz w:val="24"/>
          <w:szCs w:val="24"/>
        </w:rPr>
        <w:t>Policji w Polsce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stymulowanie aktywności obywatelskiej na rzecz bezpieczeństwa lokalnego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system nadzoru i zarządzania Policją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system Schengen; kodeks graniczny Schengen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środki techniczno – monitorujące i ich wpływ na poziom bezpieczeństwa lokalnego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Omów zakres odpowiedzialności nieletnich sprawców przestępstw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zasady ochrony </w:t>
      </w:r>
      <w:r w:rsidRPr="00970404">
        <w:rPr>
          <w:rFonts w:ascii="Times New Roman" w:hAnsi="Times New Roman" w:cs="Times New Roman"/>
          <w:sz w:val="24"/>
          <w:szCs w:val="24"/>
        </w:rPr>
        <w:t xml:space="preserve">obiektów </w:t>
      </w:r>
      <w:r>
        <w:rPr>
          <w:rFonts w:ascii="Times New Roman" w:hAnsi="Times New Roman" w:cs="Times New Roman"/>
          <w:sz w:val="24"/>
          <w:szCs w:val="24"/>
        </w:rPr>
        <w:t xml:space="preserve">podlegającej ochronie 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Patologia społeczna – pojęcie oraz przyczyny i uwarunkowania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Pojecie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cyberprzestę</w:t>
      </w:r>
      <w:r w:rsidRPr="00970404">
        <w:rPr>
          <w:rFonts w:ascii="Times New Roman" w:hAnsi="Times New Roman" w:cs="Times New Roman"/>
          <w:sz w:val="24"/>
          <w:szCs w:val="24"/>
        </w:rPr>
        <w:t>pczości</w:t>
      </w:r>
      <w:proofErr w:type="spellEnd"/>
      <w:r w:rsidRPr="00970404">
        <w:rPr>
          <w:rFonts w:ascii="Times New Roman" w:hAnsi="Times New Roman" w:cs="Times New Roman"/>
          <w:sz w:val="24"/>
          <w:szCs w:val="24"/>
        </w:rPr>
        <w:t xml:space="preserve"> – aspekty prawno – międzynarodowe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Pojęcie przestępstwa – zakres podmiotowo – przedmiotowy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Prawne aspekty działania krajowego systemu ratowniczo – gaśniczego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bezpieczeństwo operacji handlowych w cyberprzestrzeni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rolę kryminalistyki w procesie zapobiegania oraz wykrywania przestępstw</w:t>
      </w:r>
    </w:p>
    <w:p w:rsidR="00312EDC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symptomy przestępczo</w:t>
      </w:r>
      <w:r>
        <w:rPr>
          <w:rFonts w:ascii="Times New Roman" w:hAnsi="Times New Roman" w:cs="Times New Roman"/>
          <w:sz w:val="24"/>
          <w:szCs w:val="24"/>
        </w:rPr>
        <w:t xml:space="preserve">ści gospodarczej </w:t>
      </w:r>
      <w:r w:rsidRPr="00970404">
        <w:rPr>
          <w:rFonts w:ascii="Times New Roman" w:hAnsi="Times New Roman" w:cs="Times New Roman"/>
          <w:sz w:val="24"/>
          <w:szCs w:val="24"/>
        </w:rPr>
        <w:t>oraz mechanizmy zwalczania tej przestępczości</w:t>
      </w:r>
    </w:p>
    <w:p w:rsidR="00312EDC" w:rsidRPr="00970404" w:rsidRDefault="00312EDC" w:rsidP="00F52A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symptomy przestępczości kryminalnej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404">
        <w:rPr>
          <w:rFonts w:ascii="Times New Roman" w:hAnsi="Times New Roman" w:cs="Times New Roman"/>
          <w:sz w:val="24"/>
          <w:szCs w:val="24"/>
        </w:rPr>
        <w:t>oraz mechanizmy zwalczania tej przestępczości</w:t>
      </w:r>
    </w:p>
    <w:p w:rsidR="00312EDC" w:rsidRPr="00F52A61" w:rsidRDefault="00312EDC" w:rsidP="00F52A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omówić symptomy przestępczo</w:t>
      </w:r>
      <w:r>
        <w:rPr>
          <w:rFonts w:ascii="Times New Roman" w:hAnsi="Times New Roman" w:cs="Times New Roman"/>
          <w:sz w:val="24"/>
          <w:szCs w:val="24"/>
        </w:rPr>
        <w:t xml:space="preserve">ści </w:t>
      </w:r>
      <w:r w:rsidRPr="00970404">
        <w:rPr>
          <w:rFonts w:ascii="Times New Roman" w:hAnsi="Times New Roman" w:cs="Times New Roman"/>
          <w:sz w:val="24"/>
          <w:szCs w:val="24"/>
        </w:rPr>
        <w:t>zorganizowanej oraz mechanizmy zwalczania tej przestępczości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Proszę przedstawić czynności operacyjno – rozpoznawcze Policji</w:t>
      </w:r>
      <w:r>
        <w:rPr>
          <w:rFonts w:ascii="Times New Roman" w:hAnsi="Times New Roman" w:cs="Times New Roman"/>
          <w:sz w:val="24"/>
          <w:szCs w:val="24"/>
        </w:rPr>
        <w:t xml:space="preserve"> w zakresie ujawniania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</w:t>
      </w:r>
      <w:r w:rsidRPr="00970404">
        <w:rPr>
          <w:rFonts w:ascii="Times New Roman" w:hAnsi="Times New Roman" w:cs="Times New Roman"/>
          <w:sz w:val="24"/>
          <w:szCs w:val="24"/>
        </w:rPr>
        <w:t>stępczości</w:t>
      </w:r>
      <w:proofErr w:type="spellEnd"/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dynamikę konfliktu społecznego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</w:t>
      </w:r>
      <w:r w:rsidRPr="00970404">
        <w:rPr>
          <w:rFonts w:ascii="Times New Roman" w:hAnsi="Times New Roman" w:cs="Times New Roman"/>
          <w:sz w:val="24"/>
          <w:szCs w:val="24"/>
        </w:rPr>
        <w:t xml:space="preserve"> efektywność komunikacji społecznej – warunki i zasady</w:t>
      </w:r>
    </w:p>
    <w:p w:rsidR="00312EDC" w:rsidRPr="00BB5F67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 główne założenia </w:t>
      </w:r>
      <w:r w:rsidRPr="00BB5F67">
        <w:rPr>
          <w:rFonts w:ascii="Times New Roman" w:hAnsi="Times New Roman" w:cs="Times New Roman"/>
          <w:sz w:val="24"/>
          <w:szCs w:val="24"/>
        </w:rPr>
        <w:t>Traktat</w:t>
      </w:r>
      <w:r>
        <w:rPr>
          <w:rFonts w:ascii="Times New Roman" w:hAnsi="Times New Roman" w:cs="Times New Roman"/>
          <w:sz w:val="24"/>
          <w:szCs w:val="24"/>
        </w:rPr>
        <w:t>u z Schengen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lokalne strategie zapewnienia bezpieczeństwa</w:t>
      </w:r>
    </w:p>
    <w:p w:rsidR="00312EDC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 sposoby przeciwdziałania przestępczości </w:t>
      </w:r>
      <w:r w:rsidRPr="00970404">
        <w:rPr>
          <w:rFonts w:ascii="Times New Roman" w:hAnsi="Times New Roman" w:cs="Times New Roman"/>
          <w:sz w:val="24"/>
          <w:szCs w:val="24"/>
        </w:rPr>
        <w:t>w środowisku lokalnym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tendencje w zakresie kształtowania przestępczych w RP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udział ochotniczych straży pożarnych w krajowym systemie ratowniczo – gaśniczym</w:t>
      </w:r>
    </w:p>
    <w:p w:rsidR="00312EDC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zagrożenia przestępczością drogową w RP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zakres czynności nadzorczych ministra właściwego nad działalnością Policji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zakres czynności nadzorczych ministra właściwego nad działalnością straży granicznej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Przedstaw zasady funkcjonowania stanowisk dowodzenia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Przestępczość kryminalna a przestępczość gospodarcza – zakres pojęć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Przestępczość zorganizowana – pojęcie i metody jej zwalczania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 xml:space="preserve">Przestępstwo o charakterze terrorystycznym w rozumieniu kodeksu </w:t>
      </w:r>
      <w:r>
        <w:rPr>
          <w:rFonts w:ascii="Times New Roman" w:hAnsi="Times New Roman" w:cs="Times New Roman"/>
          <w:sz w:val="24"/>
          <w:szCs w:val="24"/>
        </w:rPr>
        <w:t>karnego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Scharakteryzuj</w:t>
      </w:r>
      <w:r>
        <w:rPr>
          <w:rFonts w:ascii="Times New Roman" w:hAnsi="Times New Roman" w:cs="Times New Roman"/>
          <w:sz w:val="24"/>
          <w:szCs w:val="24"/>
        </w:rPr>
        <w:t xml:space="preserve"> aktualne </w:t>
      </w:r>
      <w:r w:rsidRPr="00970404">
        <w:rPr>
          <w:rFonts w:ascii="Times New Roman" w:hAnsi="Times New Roman" w:cs="Times New Roman"/>
          <w:sz w:val="24"/>
          <w:szCs w:val="24"/>
        </w:rPr>
        <w:t>zagrożenia wewn</w:t>
      </w:r>
      <w:r>
        <w:rPr>
          <w:rFonts w:ascii="Times New Roman" w:hAnsi="Times New Roman" w:cs="Times New Roman"/>
          <w:sz w:val="24"/>
          <w:szCs w:val="24"/>
        </w:rPr>
        <w:t>ętrzne i zewnętrzne RP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kontrolę operacyjną</w:t>
      </w:r>
    </w:p>
    <w:p w:rsidR="00312EDC" w:rsidRPr="00970404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</w:t>
      </w:r>
      <w:r w:rsidRPr="00970404">
        <w:rPr>
          <w:rFonts w:ascii="Times New Roman" w:hAnsi="Times New Roman" w:cs="Times New Roman"/>
          <w:sz w:val="24"/>
          <w:szCs w:val="24"/>
        </w:rPr>
        <w:t xml:space="preserve"> przejawy i uwarunkowania patologii społecznej oraz sposoby </w:t>
      </w:r>
      <w:r>
        <w:rPr>
          <w:rFonts w:ascii="Times New Roman" w:hAnsi="Times New Roman" w:cs="Times New Roman"/>
          <w:sz w:val="24"/>
          <w:szCs w:val="24"/>
        </w:rPr>
        <w:t>im zapobiegania</w:t>
      </w:r>
    </w:p>
    <w:p w:rsidR="00312EDC" w:rsidRDefault="00312EDC" w:rsidP="009704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>Uprawnieni</w:t>
      </w:r>
      <w:r w:rsidR="004472AD">
        <w:rPr>
          <w:rFonts w:ascii="Times New Roman" w:hAnsi="Times New Roman" w:cs="Times New Roman"/>
          <w:sz w:val="24"/>
          <w:szCs w:val="24"/>
        </w:rPr>
        <w:t>a funkcjonariusza ruchu drogowego w trakcie kontroli drogowej</w:t>
      </w:r>
    </w:p>
    <w:p w:rsidR="004472AD" w:rsidRPr="004472AD" w:rsidRDefault="004472AD" w:rsidP="004472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04">
        <w:rPr>
          <w:rFonts w:ascii="Times New Roman" w:hAnsi="Times New Roman" w:cs="Times New Roman"/>
          <w:sz w:val="24"/>
          <w:szCs w:val="24"/>
        </w:rPr>
        <w:t xml:space="preserve">Uprawnienia i zadania straży gminnych w zakresie bezpieczeństwa lokalnego </w:t>
      </w:r>
    </w:p>
    <w:p w:rsidR="004472AD" w:rsidRPr="004472AD" w:rsidRDefault="004472AD" w:rsidP="004472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dzielnicowego </w:t>
      </w:r>
      <w:r w:rsidRPr="00970404">
        <w:rPr>
          <w:rFonts w:ascii="Times New Roman" w:hAnsi="Times New Roman" w:cs="Times New Roman"/>
          <w:sz w:val="24"/>
          <w:szCs w:val="24"/>
        </w:rPr>
        <w:t xml:space="preserve">w zakresie bezpieczeństwa lokalnego </w:t>
      </w:r>
    </w:p>
    <w:sectPr w:rsidR="004472AD" w:rsidRPr="004472AD" w:rsidSect="00E9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4548"/>
    <w:multiLevelType w:val="hybridMultilevel"/>
    <w:tmpl w:val="A8EA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D1087"/>
    <w:rsid w:val="00106CCE"/>
    <w:rsid w:val="001777CC"/>
    <w:rsid w:val="00262A3D"/>
    <w:rsid w:val="00312EDC"/>
    <w:rsid w:val="004472AD"/>
    <w:rsid w:val="005C714A"/>
    <w:rsid w:val="006B1F82"/>
    <w:rsid w:val="007B4365"/>
    <w:rsid w:val="007E4187"/>
    <w:rsid w:val="00882C9E"/>
    <w:rsid w:val="008A4948"/>
    <w:rsid w:val="008F5114"/>
    <w:rsid w:val="00970404"/>
    <w:rsid w:val="00976233"/>
    <w:rsid w:val="00A17C35"/>
    <w:rsid w:val="00BB5F67"/>
    <w:rsid w:val="00BD22A4"/>
    <w:rsid w:val="00C855A2"/>
    <w:rsid w:val="00DD1087"/>
    <w:rsid w:val="00DE05CD"/>
    <w:rsid w:val="00E6437D"/>
    <w:rsid w:val="00E9166E"/>
    <w:rsid w:val="00F268C6"/>
    <w:rsid w:val="00F52A61"/>
    <w:rsid w:val="00F7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87"/>
    <w:pPr>
      <w:ind w:left="720"/>
      <w:contextualSpacing/>
    </w:pPr>
  </w:style>
  <w:style w:type="paragraph" w:styleId="NormalnyWeb">
    <w:name w:val="Normal (Web)"/>
    <w:basedOn w:val="Normalny"/>
    <w:semiHidden/>
    <w:rsid w:val="00976233"/>
    <w:pPr>
      <w:spacing w:before="100" w:beforeAutospacing="1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Karlux</dc:creator>
  <cp:lastModifiedBy>bocheneka</cp:lastModifiedBy>
  <cp:revision>2</cp:revision>
  <cp:lastPrinted>2018-04-26T20:03:00Z</cp:lastPrinted>
  <dcterms:created xsi:type="dcterms:W3CDTF">2020-02-28T12:46:00Z</dcterms:created>
  <dcterms:modified xsi:type="dcterms:W3CDTF">2020-02-28T12:46:00Z</dcterms:modified>
</cp:coreProperties>
</file>