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0" w:rsidRPr="00C6017A" w:rsidRDefault="00BF7D20" w:rsidP="00BF7D20">
      <w:pPr>
        <w:spacing w:after="0" w:line="360" w:lineRule="auto"/>
        <w:jc w:val="right"/>
        <w:rPr>
          <w:rFonts w:ascii="Cambria" w:eastAsia="Times New Roman" w:hAnsi="Cambria" w:cs="Times New Roman"/>
          <w:b/>
        </w:rPr>
      </w:pPr>
      <w:r w:rsidRPr="00C6017A">
        <w:rPr>
          <w:rFonts w:ascii="Cambria" w:eastAsia="Times New Roman" w:hAnsi="Cambria" w:cs="Times New Roman"/>
          <w:b/>
        </w:rPr>
        <w:t xml:space="preserve">Załącznik nr 1      </w:t>
      </w:r>
    </w:p>
    <w:p w:rsidR="00BF7D20" w:rsidRPr="00C6017A" w:rsidRDefault="00BF7D20" w:rsidP="00BF7D20">
      <w:pPr>
        <w:spacing w:after="0" w:line="360" w:lineRule="auto"/>
        <w:jc w:val="center"/>
        <w:rPr>
          <w:rFonts w:ascii="Cambria" w:eastAsia="Tahoma" w:hAnsi="Cambria" w:cs="Times New Roman"/>
          <w:b/>
        </w:rPr>
      </w:pPr>
    </w:p>
    <w:p w:rsidR="00BF7D20" w:rsidRPr="007E03DC" w:rsidRDefault="00BF7D20" w:rsidP="00BF7D20">
      <w:pPr>
        <w:spacing w:after="0" w:line="360" w:lineRule="auto"/>
        <w:jc w:val="center"/>
        <w:rPr>
          <w:rFonts w:ascii="Cambria" w:eastAsia="Tahoma" w:hAnsi="Cambria" w:cs="Times New Roman"/>
          <w:b/>
          <w:sz w:val="24"/>
          <w:szCs w:val="28"/>
        </w:rPr>
      </w:pPr>
      <w:r w:rsidRPr="007E03DC">
        <w:rPr>
          <w:rFonts w:ascii="Cambria" w:eastAsia="Tahoma" w:hAnsi="Cambria" w:cs="Times New Roman"/>
          <w:b/>
          <w:sz w:val="24"/>
          <w:szCs w:val="28"/>
        </w:rPr>
        <w:t xml:space="preserve">Formularz ofertowy </w:t>
      </w:r>
    </w:p>
    <w:p w:rsidR="00BF7D20" w:rsidRPr="007E03DC" w:rsidRDefault="00BF7D20" w:rsidP="00BF7D20">
      <w:pPr>
        <w:spacing w:after="0" w:line="360" w:lineRule="auto"/>
        <w:jc w:val="center"/>
        <w:rPr>
          <w:rFonts w:ascii="Cambria" w:eastAsia="Tahoma" w:hAnsi="Cambria" w:cs="Times New Roman"/>
          <w:b/>
          <w:sz w:val="24"/>
          <w:szCs w:val="28"/>
        </w:rPr>
      </w:pPr>
      <w:r w:rsidRPr="007E03DC">
        <w:rPr>
          <w:rFonts w:ascii="Cambria" w:eastAsia="Tahoma" w:hAnsi="Cambria" w:cs="Times New Roman"/>
          <w:b/>
          <w:sz w:val="24"/>
          <w:szCs w:val="28"/>
        </w:rPr>
        <w:t xml:space="preserve">do rozeznania runku  </w:t>
      </w:r>
      <w:r w:rsidRPr="007E03DC">
        <w:rPr>
          <w:rFonts w:ascii="Cambria" w:hAnsi="Cambria" w:cs="Arial"/>
          <w:b/>
          <w:sz w:val="24"/>
          <w:szCs w:val="28"/>
        </w:rPr>
        <w:t xml:space="preserve">nr </w:t>
      </w:r>
      <w:r>
        <w:rPr>
          <w:rFonts w:ascii="Cambria" w:hAnsi="Cambria" w:cs="Arial"/>
          <w:b/>
          <w:sz w:val="24"/>
          <w:szCs w:val="28"/>
        </w:rPr>
        <w:t>01/2018/CSM/RR</w:t>
      </w:r>
    </w:p>
    <w:p w:rsidR="00BF7D20" w:rsidRPr="00C6017A" w:rsidRDefault="00BF7D20" w:rsidP="00BF7D20">
      <w:pPr>
        <w:suppressAutoHyphens/>
        <w:spacing w:after="0" w:line="360" w:lineRule="auto"/>
        <w:jc w:val="both"/>
        <w:rPr>
          <w:rFonts w:ascii="Cambria" w:eastAsia="Tahoma" w:hAnsi="Cambria" w:cs="Times New Roman"/>
          <w:b/>
          <w:i/>
        </w:rPr>
      </w:pPr>
      <w:r w:rsidRPr="00C6017A">
        <w:rPr>
          <w:rFonts w:ascii="Cambria" w:eastAsia="Tahoma" w:hAnsi="Cambria" w:cs="Times New Roman"/>
          <w:b/>
          <w:i/>
        </w:rPr>
        <w:t>Dane Oferenta: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BF7D20" w:rsidRPr="00C6017A" w:rsidTr="00CE6A2F">
        <w:trPr>
          <w:trHeight w:val="454"/>
        </w:trPr>
        <w:tc>
          <w:tcPr>
            <w:tcW w:w="2802" w:type="dxa"/>
            <w:shd w:val="clear" w:color="auto" w:fill="D5DCE4" w:themeFill="text2" w:themeFillTint="33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  <w:i/>
              </w:rPr>
            </w:pPr>
            <w:r w:rsidRPr="00C6017A">
              <w:rPr>
                <w:rFonts w:ascii="Cambria" w:eastAsia="Tahoma" w:hAnsi="Cambri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</w:rPr>
            </w:pPr>
          </w:p>
        </w:tc>
      </w:tr>
      <w:tr w:rsidR="00BF7D20" w:rsidRPr="00C6017A" w:rsidTr="00CE6A2F">
        <w:trPr>
          <w:trHeight w:val="454"/>
        </w:trPr>
        <w:tc>
          <w:tcPr>
            <w:tcW w:w="2802" w:type="dxa"/>
            <w:shd w:val="clear" w:color="auto" w:fill="D5DCE4" w:themeFill="text2" w:themeFillTint="33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  <w:i/>
              </w:rPr>
            </w:pPr>
            <w:r w:rsidRPr="00C6017A">
              <w:rPr>
                <w:rFonts w:ascii="Cambria" w:eastAsia="Tahoma" w:hAnsi="Cambri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</w:rPr>
            </w:pPr>
          </w:p>
        </w:tc>
      </w:tr>
      <w:tr w:rsidR="00BF7D20" w:rsidRPr="00C6017A" w:rsidTr="00CE6A2F">
        <w:trPr>
          <w:trHeight w:val="454"/>
        </w:trPr>
        <w:tc>
          <w:tcPr>
            <w:tcW w:w="2802" w:type="dxa"/>
            <w:shd w:val="clear" w:color="auto" w:fill="D5DCE4" w:themeFill="text2" w:themeFillTint="33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  <w:i/>
              </w:rPr>
            </w:pPr>
            <w:r w:rsidRPr="00C6017A">
              <w:rPr>
                <w:rFonts w:ascii="Cambria" w:eastAsia="Tahoma" w:hAnsi="Cambri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</w:rPr>
            </w:pPr>
          </w:p>
        </w:tc>
      </w:tr>
      <w:tr w:rsidR="00BF7D20" w:rsidRPr="00C6017A" w:rsidTr="00CE6A2F">
        <w:trPr>
          <w:trHeight w:val="454"/>
        </w:trPr>
        <w:tc>
          <w:tcPr>
            <w:tcW w:w="2802" w:type="dxa"/>
            <w:shd w:val="clear" w:color="auto" w:fill="D5DCE4" w:themeFill="text2" w:themeFillTint="33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  <w:i/>
              </w:rPr>
            </w:pPr>
            <w:r w:rsidRPr="00C6017A">
              <w:rPr>
                <w:rFonts w:ascii="Cambria" w:eastAsia="Tahoma" w:hAnsi="Cambri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</w:rPr>
            </w:pPr>
          </w:p>
        </w:tc>
      </w:tr>
      <w:tr w:rsidR="00BF7D20" w:rsidRPr="00C6017A" w:rsidTr="00CE6A2F">
        <w:trPr>
          <w:trHeight w:val="454"/>
        </w:trPr>
        <w:tc>
          <w:tcPr>
            <w:tcW w:w="2802" w:type="dxa"/>
            <w:shd w:val="clear" w:color="auto" w:fill="D5DCE4" w:themeFill="text2" w:themeFillTint="33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  <w:b/>
                <w:i/>
              </w:rPr>
            </w:pPr>
            <w:r w:rsidRPr="00C6017A">
              <w:rPr>
                <w:rFonts w:ascii="Cambria" w:eastAsia="Tahoma" w:hAnsi="Cambria" w:cs="Times New Roman"/>
                <w:i/>
              </w:rPr>
              <w:t xml:space="preserve">e-mail: </w:t>
            </w:r>
            <w:r w:rsidRPr="00C6017A">
              <w:rPr>
                <w:rFonts w:ascii="Cambria" w:eastAsia="Tahoma" w:hAnsi="Cambri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BF7D20" w:rsidRPr="00C6017A" w:rsidRDefault="00BF7D20" w:rsidP="00CE6A2F">
            <w:pPr>
              <w:spacing w:after="200" w:line="276" w:lineRule="auto"/>
              <w:rPr>
                <w:rFonts w:ascii="Cambria" w:eastAsia="Tahoma" w:hAnsi="Cambria" w:cs="Times New Roman"/>
              </w:rPr>
            </w:pPr>
          </w:p>
        </w:tc>
      </w:tr>
    </w:tbl>
    <w:p w:rsidR="00BF7D20" w:rsidRDefault="00BF7D20" w:rsidP="00BF7D20">
      <w:pPr>
        <w:spacing w:after="0"/>
        <w:jc w:val="both"/>
        <w:rPr>
          <w:rFonts w:ascii="Cambria" w:hAnsi="Cambria" w:cs="Calibri"/>
        </w:rPr>
      </w:pPr>
    </w:p>
    <w:p w:rsidR="00BF7D20" w:rsidRPr="00C6017A" w:rsidRDefault="00BF7D20" w:rsidP="00BF7D20">
      <w:pPr>
        <w:spacing w:after="0"/>
        <w:jc w:val="both"/>
        <w:rPr>
          <w:rFonts w:ascii="Cambria" w:hAnsi="Cambria" w:cs="Calibri"/>
          <w:b/>
          <w:i/>
        </w:rPr>
      </w:pPr>
      <w:r w:rsidRPr="00C6017A">
        <w:rPr>
          <w:rFonts w:ascii="Cambria" w:hAnsi="Cambria" w:cs="Calibri"/>
          <w:b/>
          <w:i/>
        </w:rPr>
        <w:t xml:space="preserve">Treść oferty:  </w:t>
      </w:r>
    </w:p>
    <w:tbl>
      <w:tblPr>
        <w:tblW w:w="86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6"/>
        <w:gridCol w:w="1059"/>
        <w:gridCol w:w="1055"/>
        <w:gridCol w:w="1053"/>
        <w:gridCol w:w="1059"/>
      </w:tblGrid>
      <w:tr w:rsidR="00BF7D20" w:rsidRPr="00C6017A" w:rsidTr="00CE6A2F">
        <w:trPr>
          <w:trHeight w:val="450"/>
        </w:trPr>
        <w:tc>
          <w:tcPr>
            <w:tcW w:w="4456" w:type="dxa"/>
            <w:shd w:val="clear" w:color="auto" w:fill="auto"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</w:pPr>
            <w:r w:rsidRPr="00C6017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NAZWA ZAMÓWIENIA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</w:pPr>
            <w:r w:rsidRPr="00C6017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</w:pPr>
            <w:r w:rsidRPr="00C6017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</w:pPr>
            <w:r w:rsidRPr="00C6017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VAT w zł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</w:pPr>
            <w:r w:rsidRPr="00C6017A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BF7D20" w:rsidRPr="00C6017A" w:rsidTr="00CE6A2F">
        <w:trPr>
          <w:trHeight w:val="496"/>
        </w:trPr>
        <w:tc>
          <w:tcPr>
            <w:tcW w:w="4456" w:type="dxa"/>
            <w:shd w:val="clear" w:color="auto" w:fill="auto"/>
            <w:vAlign w:val="center"/>
          </w:tcPr>
          <w:p w:rsidR="00BF7D20" w:rsidRPr="007E03DC" w:rsidRDefault="00BF7D20" w:rsidP="00CE6A2F">
            <w:pPr>
              <w:contextualSpacing/>
              <w:jc w:val="both"/>
              <w:rPr>
                <w:rFonts w:ascii="Cambria" w:hAnsi="Cambria"/>
              </w:rPr>
            </w:pPr>
            <w:r w:rsidRPr="007E03DC">
              <w:rPr>
                <w:rFonts w:ascii="Cambria" w:hAnsi="Cambria"/>
              </w:rPr>
              <w:t xml:space="preserve">Realizacja szkolenia o charakterze praktycznym zawierającym następujące treści: </w:t>
            </w:r>
          </w:p>
          <w:p w:rsidR="00BF7D20" w:rsidRPr="007E03DC" w:rsidRDefault="00BF7D20" w:rsidP="00CE6A2F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7E03DC">
              <w:rPr>
                <w:rFonts w:ascii="Cambria" w:hAnsi="Cambria"/>
              </w:rPr>
              <w:t>Organizacja Centrum Symulacji</w:t>
            </w:r>
          </w:p>
          <w:p w:rsidR="00BF7D20" w:rsidRPr="007E03DC" w:rsidRDefault="00BF7D20" w:rsidP="00CE6A2F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7E03DC">
              <w:rPr>
                <w:rFonts w:ascii="Cambria" w:hAnsi="Cambria"/>
              </w:rPr>
              <w:t xml:space="preserve">Rodzaje Symulatorów, ich zastosowanie w nauczaniu </w:t>
            </w:r>
            <w:bookmarkStart w:id="0" w:name="_GoBack"/>
            <w:bookmarkEnd w:id="0"/>
          </w:p>
          <w:p w:rsidR="00BF7D20" w:rsidRPr="007E03DC" w:rsidRDefault="00BF7D20" w:rsidP="00CE6A2F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hAnsi="Cambria"/>
              </w:rPr>
            </w:pPr>
            <w:r w:rsidRPr="007E03DC">
              <w:rPr>
                <w:rFonts w:ascii="Cambria" w:hAnsi="Cambria"/>
              </w:rPr>
              <w:t xml:space="preserve">Podstawy symulacji wysokiej wierności: </w:t>
            </w:r>
            <w:proofErr w:type="spellStart"/>
            <w:r w:rsidRPr="007E03DC">
              <w:rPr>
                <w:rFonts w:ascii="Cambria" w:hAnsi="Cambria"/>
              </w:rPr>
              <w:t>prebriefing</w:t>
            </w:r>
            <w:proofErr w:type="spellEnd"/>
            <w:r w:rsidRPr="007E03DC">
              <w:rPr>
                <w:rFonts w:ascii="Cambria" w:hAnsi="Cambria"/>
              </w:rPr>
              <w:t xml:space="preserve">, realizacja scenariusza, </w:t>
            </w:r>
            <w:proofErr w:type="spellStart"/>
            <w:r w:rsidRPr="007E03DC">
              <w:rPr>
                <w:rFonts w:ascii="Cambria" w:hAnsi="Cambria"/>
              </w:rPr>
              <w:t>debriefingu</w:t>
            </w:r>
            <w:proofErr w:type="spellEnd"/>
          </w:p>
          <w:p w:rsidR="00BF7D20" w:rsidRDefault="00BF7D20" w:rsidP="00BF7D20">
            <w:pPr>
              <w:pStyle w:val="Akapitzlist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rPr>
                <w:rFonts w:ascii="Cambria" w:hAnsi="Cambria"/>
              </w:rPr>
            </w:pPr>
            <w:r w:rsidRPr="00620E9C">
              <w:rPr>
                <w:rFonts w:ascii="Cambria" w:hAnsi="Cambria"/>
              </w:rPr>
              <w:t xml:space="preserve">Program Rozwojowy Uczelni oparty o Symulację </w:t>
            </w:r>
          </w:p>
          <w:p w:rsidR="00BF7D20" w:rsidRDefault="00BF7D20" w:rsidP="00C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hAnsi="Cambria"/>
              </w:rPr>
            </w:pPr>
          </w:p>
          <w:p w:rsidR="00BF7D20" w:rsidRPr="00620E9C" w:rsidRDefault="00BF7D20" w:rsidP="00C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620E9C">
              <w:rPr>
                <w:rFonts w:ascii="Cambria" w:hAnsi="Cambria"/>
              </w:rPr>
              <w:t xml:space="preserve">la </w:t>
            </w:r>
            <w:r>
              <w:rPr>
                <w:rFonts w:ascii="Cambria" w:hAnsi="Cambria"/>
              </w:rPr>
              <w:t>8</w:t>
            </w:r>
            <w:r w:rsidRPr="00620E9C">
              <w:rPr>
                <w:rFonts w:ascii="Cambria" w:hAnsi="Cambria"/>
              </w:rPr>
              <w:t xml:space="preserve"> osób – dydaktyków </w:t>
            </w:r>
            <w:proofErr w:type="spellStart"/>
            <w:r w:rsidRPr="00620E9C">
              <w:rPr>
                <w:rFonts w:ascii="Cambria" w:hAnsi="Cambria"/>
              </w:rPr>
              <w:t>WSEPiNM</w:t>
            </w:r>
            <w:proofErr w:type="spellEnd"/>
          </w:p>
          <w:p w:rsidR="00BF7D20" w:rsidRPr="007E03DC" w:rsidRDefault="00BF7D20" w:rsidP="00C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hAnsi="Cambria"/>
              </w:rPr>
            </w:pPr>
            <w:r w:rsidRPr="007E03DC">
              <w:rPr>
                <w:rFonts w:ascii="Cambria" w:hAnsi="Cambria"/>
              </w:rPr>
              <w:t>W godz. 10.00 – 16.00</w:t>
            </w:r>
          </w:p>
          <w:p w:rsidR="00BF7D20" w:rsidRDefault="00BF7D20" w:rsidP="00C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hAnsi="Cambria"/>
              </w:rPr>
            </w:pPr>
          </w:p>
          <w:p w:rsidR="00BF7D20" w:rsidRPr="007E03DC" w:rsidRDefault="00BF7D20" w:rsidP="00C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hAnsi="Cambria"/>
              </w:rPr>
            </w:pPr>
            <w:r w:rsidRPr="007E03DC">
              <w:rPr>
                <w:rFonts w:ascii="Cambria" w:hAnsi="Cambria"/>
              </w:rPr>
              <w:t>W terminie __ __ - __ __ - __ __ __ ___</w:t>
            </w:r>
          </w:p>
          <w:p w:rsidR="00BF7D20" w:rsidRPr="00C6017A" w:rsidRDefault="00BF7D20" w:rsidP="00CE6A2F">
            <w:pPr>
              <w:spacing w:after="0" w:line="240" w:lineRule="auto"/>
              <w:rPr>
                <w:rFonts w:ascii="Cambria" w:hAnsi="Cambria"/>
                <w:color w:val="097CC9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BF7D20" w:rsidRPr="00C6017A" w:rsidRDefault="00BF7D20" w:rsidP="00CE6A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F7D20" w:rsidRPr="00C6017A" w:rsidRDefault="00BF7D20" w:rsidP="00BF7D20">
      <w:pPr>
        <w:spacing w:after="0" w:line="240" w:lineRule="auto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BF7D20" w:rsidRPr="0011435B" w:rsidRDefault="00BF7D20" w:rsidP="00BF7D20">
      <w:pPr>
        <w:spacing w:after="0" w:line="360" w:lineRule="auto"/>
        <w:jc w:val="both"/>
        <w:rPr>
          <w:rFonts w:ascii="Cambria" w:eastAsia="Times New Roman" w:hAnsi="Cambria" w:cs="Times New Roman"/>
          <w:szCs w:val="18"/>
        </w:rPr>
      </w:pPr>
      <w:r w:rsidRPr="0011435B">
        <w:rPr>
          <w:rFonts w:ascii="Cambria" w:eastAsia="Times New Roman" w:hAnsi="Cambria" w:cs="Times New Roman"/>
          <w:b/>
          <w:szCs w:val="18"/>
        </w:rPr>
        <w:t>Oświadczenia:</w:t>
      </w:r>
    </w:p>
    <w:p w:rsidR="00BF7D20" w:rsidRPr="0011435B" w:rsidRDefault="00BF7D20" w:rsidP="00BF7D20">
      <w:pPr>
        <w:numPr>
          <w:ilvl w:val="0"/>
          <w:numId w:val="26"/>
        </w:numPr>
        <w:spacing w:before="0"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Cs w:val="18"/>
        </w:rPr>
      </w:pPr>
      <w:r w:rsidRPr="0011435B">
        <w:rPr>
          <w:rFonts w:ascii="Cambria" w:eastAsia="Times New Roman" w:hAnsi="Cambria" w:cs="Times New Roman"/>
          <w:szCs w:val="18"/>
        </w:rPr>
        <w:t>Zaproponowana cena uwzględnia wszystkie koszty związane z realizacją zamówienia;</w:t>
      </w:r>
    </w:p>
    <w:p w:rsidR="00BF7D20" w:rsidRDefault="00BF7D20" w:rsidP="00BF7D20">
      <w:pPr>
        <w:numPr>
          <w:ilvl w:val="0"/>
          <w:numId w:val="26"/>
        </w:numPr>
        <w:tabs>
          <w:tab w:val="left" w:pos="720"/>
          <w:tab w:val="left" w:pos="5505"/>
        </w:tabs>
        <w:spacing w:before="0"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Cs w:val="18"/>
        </w:rPr>
      </w:pPr>
      <w:r w:rsidRPr="0011435B">
        <w:rPr>
          <w:rFonts w:ascii="Cambria" w:eastAsia="Times New Roman" w:hAnsi="Cambria" w:cs="Times New Roman"/>
          <w:szCs w:val="18"/>
        </w:rPr>
        <w:t>Wszystkie informacje zamieszczone w ofercie i załącznikach do niej są prawdziwe i zgodne ze stanem faktycznym.</w:t>
      </w:r>
    </w:p>
    <w:p w:rsidR="00BF7D20" w:rsidRPr="0011435B" w:rsidRDefault="00BF7D20" w:rsidP="00BF7D20">
      <w:pPr>
        <w:numPr>
          <w:ilvl w:val="0"/>
          <w:numId w:val="26"/>
        </w:numPr>
        <w:tabs>
          <w:tab w:val="left" w:pos="720"/>
          <w:tab w:val="left" w:pos="5505"/>
        </w:tabs>
        <w:spacing w:before="0" w:after="0" w:line="360" w:lineRule="auto"/>
        <w:ind w:left="284" w:hanging="284"/>
        <w:contextualSpacing/>
        <w:jc w:val="both"/>
        <w:rPr>
          <w:rFonts w:ascii="Cambria" w:eastAsia="Times New Roman" w:hAnsi="Cambria" w:cs="Times New Roman"/>
          <w:szCs w:val="18"/>
        </w:rPr>
      </w:pPr>
      <w:r>
        <w:rPr>
          <w:rFonts w:ascii="Cambria" w:eastAsia="Times New Roman" w:hAnsi="Cambria" w:cs="Times New Roman"/>
          <w:szCs w:val="18"/>
        </w:rPr>
        <w:t>Spełniam warunki udziału w postępowaniu określone w pkt. IV Rozeznania rynku</w:t>
      </w:r>
    </w:p>
    <w:p w:rsidR="00BF7D20" w:rsidRPr="0011435B" w:rsidRDefault="00BF7D20" w:rsidP="00BF7D20">
      <w:pPr>
        <w:spacing w:before="0" w:after="0"/>
        <w:rPr>
          <w:rFonts w:ascii="Cambria" w:hAnsi="Cambria"/>
          <w:sz w:val="28"/>
        </w:rPr>
      </w:pPr>
    </w:p>
    <w:p w:rsidR="00BF7D20" w:rsidRPr="00C6017A" w:rsidRDefault="00BF7D20" w:rsidP="00BF7D20">
      <w:pPr>
        <w:spacing w:before="0" w:after="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C6017A">
        <w:rPr>
          <w:rFonts w:ascii="Cambria" w:hAnsi="Cambria"/>
        </w:rPr>
        <w:t>……………………………………….</w:t>
      </w:r>
      <w:r w:rsidRPr="00C6017A">
        <w:rPr>
          <w:rFonts w:ascii="Cambria" w:hAnsi="Cambria"/>
        </w:rPr>
        <w:tab/>
      </w:r>
      <w:r w:rsidRPr="00C6017A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6017A">
        <w:rPr>
          <w:rFonts w:ascii="Cambria" w:hAnsi="Cambria"/>
        </w:rPr>
        <w:t>………………………………………..</w:t>
      </w:r>
    </w:p>
    <w:p w:rsidR="00BF7D20" w:rsidRPr="00C6017A" w:rsidRDefault="00BF7D20" w:rsidP="00BF7D20">
      <w:pPr>
        <w:spacing w:before="0" w:after="0"/>
        <w:ind w:firstLine="708"/>
        <w:rPr>
          <w:rFonts w:ascii="Cambria" w:hAnsi="Cambria"/>
          <w:sz w:val="18"/>
        </w:rPr>
      </w:pPr>
      <w:r w:rsidRPr="00C6017A">
        <w:rPr>
          <w:rFonts w:ascii="Cambria" w:hAnsi="Cambria"/>
          <w:sz w:val="18"/>
        </w:rPr>
        <w:t>(Miejscowość i data)</w:t>
      </w:r>
      <w:r w:rsidRPr="00C6017A">
        <w:rPr>
          <w:rFonts w:ascii="Cambria" w:hAnsi="Cambria"/>
          <w:sz w:val="18"/>
        </w:rPr>
        <w:tab/>
      </w:r>
      <w:r w:rsidRPr="00C6017A">
        <w:rPr>
          <w:rFonts w:ascii="Cambria" w:hAnsi="Cambria"/>
          <w:sz w:val="18"/>
        </w:rPr>
        <w:tab/>
      </w:r>
      <w:r w:rsidRPr="00C6017A">
        <w:rPr>
          <w:rFonts w:ascii="Cambria" w:hAnsi="Cambria"/>
          <w:sz w:val="18"/>
        </w:rPr>
        <w:tab/>
      </w:r>
      <w:r w:rsidRPr="00C6017A">
        <w:rPr>
          <w:rFonts w:ascii="Cambria" w:hAnsi="Cambria"/>
          <w:sz w:val="18"/>
        </w:rPr>
        <w:tab/>
        <w:t xml:space="preserve">(podpis i pieczęć osoby/osób upoważnionych </w:t>
      </w:r>
    </w:p>
    <w:p w:rsidR="00BF7D20" w:rsidRDefault="00BF7D20" w:rsidP="00BF7D20">
      <w:pPr>
        <w:spacing w:before="0" w:after="0"/>
        <w:rPr>
          <w:rFonts w:ascii="Cambria" w:hAnsi="Cambria"/>
          <w:b/>
          <w:sz w:val="22"/>
          <w:szCs w:val="22"/>
        </w:rPr>
      </w:pPr>
      <w:r w:rsidRPr="00C6017A">
        <w:rPr>
          <w:rFonts w:ascii="Cambria" w:hAnsi="Cambria"/>
          <w:sz w:val="18"/>
        </w:rPr>
        <w:t xml:space="preserve">                                              </w:t>
      </w:r>
      <w:r w:rsidRPr="00C6017A">
        <w:rPr>
          <w:rFonts w:ascii="Cambria" w:hAnsi="Cambria"/>
          <w:sz w:val="18"/>
        </w:rPr>
        <w:tab/>
      </w:r>
      <w:r w:rsidRPr="00C6017A">
        <w:rPr>
          <w:rFonts w:ascii="Cambria" w:hAnsi="Cambria"/>
          <w:sz w:val="18"/>
        </w:rPr>
        <w:tab/>
      </w:r>
      <w:r w:rsidRPr="00C6017A">
        <w:rPr>
          <w:rFonts w:ascii="Cambria" w:hAnsi="Cambria"/>
          <w:sz w:val="18"/>
        </w:rPr>
        <w:tab/>
      </w:r>
      <w:r w:rsidRPr="00C6017A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Pr="00C6017A">
        <w:rPr>
          <w:rFonts w:ascii="Cambria" w:hAnsi="Cambria"/>
          <w:sz w:val="18"/>
        </w:rPr>
        <w:t xml:space="preserve"> do składania ofert w imieniu Oferenta)</w:t>
      </w:r>
    </w:p>
    <w:sectPr w:rsidR="00BF7D20" w:rsidSect="002670C7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5D" w:rsidRDefault="0028455D" w:rsidP="00271BEC">
      <w:pPr>
        <w:spacing w:after="0" w:line="240" w:lineRule="auto"/>
      </w:pPr>
      <w:r>
        <w:separator/>
      </w:r>
    </w:p>
  </w:endnote>
  <w:endnote w:type="continuationSeparator" w:id="0">
    <w:p w:rsidR="0028455D" w:rsidRDefault="0028455D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5D" w:rsidRDefault="0028455D" w:rsidP="00271BEC">
      <w:pPr>
        <w:spacing w:after="0" w:line="240" w:lineRule="auto"/>
      </w:pPr>
      <w:r>
        <w:separator/>
      </w:r>
    </w:p>
  </w:footnote>
  <w:footnote w:type="continuationSeparator" w:id="0">
    <w:p w:rsidR="0028455D" w:rsidRDefault="0028455D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C" w:rsidRDefault="00EF5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2344899</wp:posOffset>
          </wp:positionH>
          <wp:positionV relativeFrom="margin">
            <wp:posOffset>-507107</wp:posOffset>
          </wp:positionV>
          <wp:extent cx="377977" cy="364638"/>
          <wp:effectExtent l="19050" t="0" r="3023" b="0"/>
          <wp:wrapNone/>
          <wp:docPr id="3" name="Obraz 16" descr="http://www.wseip.edu.pl/images/M_images/026_rozne/WSEPiNM_logo/WSEPiNM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http://www.wseip.edu.pl/images/M_images/026_rozne/WSEPiNM_logo/WSEPiNMlog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77" cy="364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BEC" w:rsidRPr="008A5CEE">
      <w:rPr>
        <w:noProof/>
        <w:lang w:eastAsia="pl-PL"/>
      </w:rPr>
      <w:drawing>
        <wp:inline distT="0" distB="0" distL="0" distR="0">
          <wp:extent cx="1314450" cy="638175"/>
          <wp:effectExtent l="0" t="0" r="0" b="9525"/>
          <wp:docPr id="1" name="Obraz 1" descr="C:\Users\iwona.góras\AppData\Local\Temp\Rar$DIa0.72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wona.góras\AppData\Local\Temp\Rar$DIa0.72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BEC">
      <w:rPr>
        <w:noProof/>
        <w:lang w:eastAsia="pl-PL"/>
      </w:rPr>
      <w:t xml:space="preserve">                                                                                  </w:t>
    </w:r>
    <w:r w:rsidR="00271BEC" w:rsidRPr="008A5CEE">
      <w:rPr>
        <w:noProof/>
        <w:lang w:eastAsia="pl-PL"/>
      </w:rPr>
      <w:drawing>
        <wp:inline distT="0" distB="0" distL="0" distR="0">
          <wp:extent cx="1819275" cy="581025"/>
          <wp:effectExtent l="0" t="0" r="9525" b="9525"/>
          <wp:docPr id="2" name="Obraz 2" descr="C:\Users\iwona.góras\AppData\Local\Temp\Rar$DIa0.44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.góras\AppData\Local\Temp\Rar$DIa0.442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2BAB"/>
    <w:multiLevelType w:val="hybridMultilevel"/>
    <w:tmpl w:val="17FEF2CA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646A"/>
    <w:multiLevelType w:val="hybridMultilevel"/>
    <w:tmpl w:val="31DC3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B66FB3"/>
    <w:multiLevelType w:val="hybridMultilevel"/>
    <w:tmpl w:val="B1B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D0779C"/>
    <w:multiLevelType w:val="hybridMultilevel"/>
    <w:tmpl w:val="2286FAA2"/>
    <w:lvl w:ilvl="0" w:tplc="86B4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2"/>
  </w:num>
  <w:num w:numId="5">
    <w:abstractNumId w:val="19"/>
  </w:num>
  <w:num w:numId="6">
    <w:abstractNumId w:val="14"/>
  </w:num>
  <w:num w:numId="7">
    <w:abstractNumId w:val="5"/>
  </w:num>
  <w:num w:numId="8">
    <w:abstractNumId w:val="18"/>
  </w:num>
  <w:num w:numId="9">
    <w:abstractNumId w:val="2"/>
  </w:num>
  <w:num w:numId="10">
    <w:abstractNumId w:val="13"/>
  </w:num>
  <w:num w:numId="11">
    <w:abstractNumId w:val="4"/>
  </w:num>
  <w:num w:numId="12">
    <w:abstractNumId w:val="15"/>
  </w:num>
  <w:num w:numId="13">
    <w:abstractNumId w:val="20"/>
  </w:num>
  <w:num w:numId="14">
    <w:abstractNumId w:val="6"/>
  </w:num>
  <w:num w:numId="15">
    <w:abstractNumId w:val="7"/>
  </w:num>
  <w:num w:numId="16">
    <w:abstractNumId w:val="1"/>
  </w:num>
  <w:num w:numId="17">
    <w:abstractNumId w:val="24"/>
  </w:num>
  <w:num w:numId="18">
    <w:abstractNumId w:val="9"/>
  </w:num>
  <w:num w:numId="19">
    <w:abstractNumId w:val="8"/>
  </w:num>
  <w:num w:numId="20">
    <w:abstractNumId w:val="22"/>
  </w:num>
  <w:num w:numId="21">
    <w:abstractNumId w:val="25"/>
  </w:num>
  <w:num w:numId="22">
    <w:abstractNumId w:val="21"/>
  </w:num>
  <w:num w:numId="23">
    <w:abstractNumId w:val="3"/>
  </w:num>
  <w:num w:numId="24">
    <w:abstractNumId w:val="16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2DAF"/>
    <w:rsid w:val="00007691"/>
    <w:rsid w:val="000440C7"/>
    <w:rsid w:val="0008659B"/>
    <w:rsid w:val="000A103E"/>
    <w:rsid w:val="00205E99"/>
    <w:rsid w:val="0021762D"/>
    <w:rsid w:val="002670C7"/>
    <w:rsid w:val="00271BEC"/>
    <w:rsid w:val="0028455D"/>
    <w:rsid w:val="00290ECA"/>
    <w:rsid w:val="00341FC5"/>
    <w:rsid w:val="004429FF"/>
    <w:rsid w:val="00463AE4"/>
    <w:rsid w:val="004F0A22"/>
    <w:rsid w:val="00541D60"/>
    <w:rsid w:val="005C2108"/>
    <w:rsid w:val="005E0620"/>
    <w:rsid w:val="006F5CBC"/>
    <w:rsid w:val="00732DAF"/>
    <w:rsid w:val="0076464F"/>
    <w:rsid w:val="0076708B"/>
    <w:rsid w:val="007C7EAC"/>
    <w:rsid w:val="00801E63"/>
    <w:rsid w:val="00811E26"/>
    <w:rsid w:val="00896B98"/>
    <w:rsid w:val="008A1943"/>
    <w:rsid w:val="00977D6F"/>
    <w:rsid w:val="00986048"/>
    <w:rsid w:val="00AB1273"/>
    <w:rsid w:val="00B065CC"/>
    <w:rsid w:val="00B70F28"/>
    <w:rsid w:val="00BF4AD2"/>
    <w:rsid w:val="00BF7D20"/>
    <w:rsid w:val="00C41481"/>
    <w:rsid w:val="00C60381"/>
    <w:rsid w:val="00CF1702"/>
    <w:rsid w:val="00D85DC2"/>
    <w:rsid w:val="00E14B13"/>
    <w:rsid w:val="00E4627E"/>
    <w:rsid w:val="00E557FC"/>
    <w:rsid w:val="00EF5688"/>
    <w:rsid w:val="00F450EF"/>
    <w:rsid w:val="00F54D18"/>
    <w:rsid w:val="00F60950"/>
    <w:rsid w:val="00F667CD"/>
    <w:rsid w:val="00F87F7D"/>
    <w:rsid w:val="00FB63BA"/>
    <w:rsid w:val="00FB6B42"/>
    <w:rsid w:val="00F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table" w:styleId="Tabela-Siatka">
    <w:name w:val="Table Grid"/>
    <w:basedOn w:val="Standardowy"/>
    <w:uiPriority w:val="59"/>
    <w:rsid w:val="00BF7D20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2D5E-BFC8-4829-AF88-4022DB18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Góras</dc:creator>
  <cp:lastModifiedBy>bocheneka</cp:lastModifiedBy>
  <cp:revision>2</cp:revision>
  <cp:lastPrinted>2018-03-16T13:52:00Z</cp:lastPrinted>
  <dcterms:created xsi:type="dcterms:W3CDTF">2018-03-16T14:00:00Z</dcterms:created>
  <dcterms:modified xsi:type="dcterms:W3CDTF">2018-03-16T14:00:00Z</dcterms:modified>
</cp:coreProperties>
</file>