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7" w:rsidRPr="004F0437" w:rsidRDefault="004F0437" w:rsidP="004F0437">
      <w:pPr>
        <w:spacing w:after="0" w:line="240" w:lineRule="auto"/>
        <w:rPr>
          <w:sz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91397" w:rsidRPr="00691397" w:rsidTr="009E7D0C">
        <w:trPr>
          <w:cantSplit/>
          <w:trHeight w:hRule="exact" w:val="6307"/>
          <w:jc w:val="center"/>
        </w:trPr>
        <w:tc>
          <w:tcPr>
            <w:tcW w:w="10988" w:type="dxa"/>
            <w:gridSpan w:val="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835"/>
              <w:gridCol w:w="2835"/>
            </w:tblGrid>
            <w:tr w:rsidR="005F18FD" w:rsidTr="00E95DC8">
              <w:trPr>
                <w:trHeight w:val="2044"/>
                <w:jc w:val="center"/>
              </w:trPr>
              <w:tc>
                <w:tcPr>
                  <w:tcW w:w="2835" w:type="dxa"/>
                  <w:vAlign w:val="center"/>
                </w:tcPr>
                <w:p w:rsidR="005F18FD" w:rsidRDefault="005F18FD" w:rsidP="00E95DC8">
                  <w:pPr>
                    <w:jc w:val="center"/>
                  </w:pPr>
                  <w:r>
                    <w:rPr>
                      <w:rFonts w:ascii="Palatino Linotype" w:hAnsi="Palatino Linotype"/>
                      <w:b/>
                      <w:bCs/>
                      <w:noProof/>
                      <w:color w:val="000000"/>
                      <w:spacing w:val="-2"/>
                      <w:w w:val="88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135380" cy="113538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PIP_sygnet_300x300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4464" cy="1134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</w:tcPr>
                <w:p w:rsidR="005F18FD" w:rsidRDefault="005F18FD" w:rsidP="00E95DC8">
                  <w:pPr>
                    <w:jc w:val="center"/>
                    <w:rPr>
                      <w:rFonts w:ascii="Palatino Linotype" w:hAnsi="Palatino Linotype"/>
                      <w:b/>
                      <w:bCs/>
                      <w:noProof/>
                      <w:color w:val="000000"/>
                      <w:spacing w:val="-2"/>
                      <w:w w:val="88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F18FD" w:rsidRDefault="005F18FD" w:rsidP="00E95DC8">
                  <w:pPr>
                    <w:jc w:val="center"/>
                  </w:pPr>
                  <w:r>
                    <w:rPr>
                      <w:rFonts w:ascii="Palatino Linotype" w:hAnsi="Palatino Linotype"/>
                      <w:b/>
                      <w:bCs/>
                      <w:noProof/>
                      <w:color w:val="000000"/>
                      <w:spacing w:val="-2"/>
                      <w:w w:val="88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845820" cy="823563"/>
                        <wp:effectExtent l="0" t="0" r="0" b="0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WSEPiNM_228x22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1365" cy="828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18FD" w:rsidRPr="00E212AB" w:rsidTr="007A50F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5F18FD" w:rsidRPr="00E212AB" w:rsidRDefault="005F18FD" w:rsidP="009B1900">
                  <w:pPr>
                    <w:jc w:val="center"/>
                    <w:rPr>
                      <w:sz w:val="16"/>
                    </w:rPr>
                  </w:pPr>
                  <w:r w:rsidRPr="00E212AB">
                    <w:rPr>
                      <w:b/>
                      <w:color w:val="002060"/>
                      <w:sz w:val="16"/>
                      <w:szCs w:val="12"/>
                    </w:rPr>
                    <w:t xml:space="preserve">OKRĘGOWY INSPEKTORAT PRACY </w:t>
                  </w:r>
                  <w:r w:rsidRPr="00E212AB">
                    <w:rPr>
                      <w:b/>
                      <w:color w:val="002060"/>
                      <w:sz w:val="16"/>
                      <w:szCs w:val="12"/>
                    </w:rPr>
                    <w:br/>
                    <w:t>W KIELCACH</w:t>
                  </w:r>
                </w:p>
              </w:tc>
              <w:tc>
                <w:tcPr>
                  <w:tcW w:w="2835" w:type="dxa"/>
                </w:tcPr>
                <w:p w:rsidR="005F18FD" w:rsidRPr="00E212AB" w:rsidRDefault="005F18FD" w:rsidP="009B1900">
                  <w:pPr>
                    <w:jc w:val="center"/>
                    <w:rPr>
                      <w:b/>
                      <w:color w:val="244061" w:themeColor="accent1" w:themeShade="80"/>
                      <w:sz w:val="16"/>
                      <w:szCs w:val="1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5F18FD" w:rsidRPr="00E212AB" w:rsidRDefault="005F18FD" w:rsidP="009B1900">
                  <w:pPr>
                    <w:jc w:val="center"/>
                    <w:rPr>
                      <w:sz w:val="16"/>
                    </w:rPr>
                  </w:pPr>
                  <w:r w:rsidRPr="00E212AB">
                    <w:rPr>
                      <w:b/>
                      <w:color w:val="002060"/>
                      <w:sz w:val="16"/>
                      <w:szCs w:val="12"/>
                    </w:rPr>
                    <w:t>WYŻSZA SZKOŁA  EKONOMII, PRAWA</w:t>
                  </w:r>
                  <w:r w:rsidRPr="00E212AB">
                    <w:rPr>
                      <w:b/>
                      <w:color w:val="002060"/>
                      <w:sz w:val="16"/>
                      <w:szCs w:val="12"/>
                    </w:rPr>
                    <w:br/>
                    <w:t xml:space="preserve"> I NAUK MEDYCZNYCH W KIELCACH</w:t>
                  </w:r>
                </w:p>
              </w:tc>
            </w:tr>
          </w:tbl>
          <w:p w:rsidR="000F6454" w:rsidRDefault="000F6454" w:rsidP="000F6454">
            <w:pPr>
              <w:jc w:val="center"/>
              <w:rPr>
                <w:rFonts w:cstheme="minorHAnsi"/>
                <w:color w:val="17365D" w:themeColor="text2" w:themeShade="BF"/>
                <w:sz w:val="16"/>
                <w:szCs w:val="26"/>
              </w:rPr>
            </w:pPr>
          </w:p>
          <w:p w:rsidR="007A50F8" w:rsidRDefault="007A50F8" w:rsidP="000F6454">
            <w:pPr>
              <w:jc w:val="center"/>
              <w:rPr>
                <w:rFonts w:cstheme="minorHAnsi"/>
                <w:color w:val="17365D" w:themeColor="text2" w:themeShade="BF"/>
                <w:sz w:val="16"/>
                <w:szCs w:val="26"/>
              </w:rPr>
            </w:pPr>
          </w:p>
          <w:p w:rsidR="00B40A1F" w:rsidRDefault="00B40A1F" w:rsidP="000F6454">
            <w:pPr>
              <w:jc w:val="center"/>
              <w:rPr>
                <w:rFonts w:cstheme="minorHAnsi"/>
                <w:color w:val="17365D" w:themeColor="text2" w:themeShade="BF"/>
                <w:sz w:val="16"/>
                <w:szCs w:val="26"/>
              </w:rPr>
            </w:pPr>
          </w:p>
          <w:p w:rsidR="00D63456" w:rsidRDefault="00D63456" w:rsidP="000F6454">
            <w:pPr>
              <w:jc w:val="center"/>
              <w:rPr>
                <w:rFonts w:cstheme="minorHAnsi"/>
                <w:color w:val="17365D" w:themeColor="text2" w:themeShade="BF"/>
                <w:sz w:val="16"/>
                <w:szCs w:val="26"/>
              </w:rPr>
            </w:pPr>
          </w:p>
          <w:p w:rsidR="000F6454" w:rsidRPr="00972C66" w:rsidRDefault="000F6454" w:rsidP="007A50F8">
            <w:pPr>
              <w:jc w:val="center"/>
              <w:rPr>
                <w:rFonts w:cstheme="minorHAnsi"/>
                <w:color w:val="002060"/>
                <w:sz w:val="28"/>
                <w:szCs w:val="26"/>
              </w:rPr>
            </w:pPr>
            <w:r w:rsidRPr="00972C66">
              <w:rPr>
                <w:rFonts w:cstheme="minorHAnsi"/>
                <w:color w:val="002060"/>
                <w:sz w:val="28"/>
                <w:szCs w:val="26"/>
              </w:rPr>
              <w:t>W imieniu organizatorów mamy zaszczyt zaprosić</w:t>
            </w:r>
          </w:p>
          <w:p w:rsidR="000F6454" w:rsidRPr="00972C66" w:rsidRDefault="000F6454" w:rsidP="007A50F8">
            <w:pPr>
              <w:jc w:val="center"/>
              <w:rPr>
                <w:rFonts w:cstheme="minorHAnsi"/>
                <w:color w:val="002060"/>
                <w:sz w:val="28"/>
                <w:szCs w:val="26"/>
              </w:rPr>
            </w:pPr>
            <w:r w:rsidRPr="00972C66">
              <w:rPr>
                <w:rFonts w:cstheme="minorHAnsi"/>
                <w:color w:val="002060"/>
                <w:sz w:val="28"/>
                <w:szCs w:val="26"/>
              </w:rPr>
              <w:t>do udziału w konferencji naukowej</w:t>
            </w:r>
          </w:p>
          <w:p w:rsidR="000F6454" w:rsidRPr="00972C66" w:rsidRDefault="000F6454" w:rsidP="007A50F8">
            <w:pPr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972C66">
              <w:rPr>
                <w:rFonts w:cstheme="minorHAnsi"/>
                <w:color w:val="002060"/>
                <w:sz w:val="16"/>
                <w:szCs w:val="16"/>
              </w:rPr>
              <w:t xml:space="preserve"> </w:t>
            </w:r>
            <w:r w:rsidRPr="00972C66">
              <w:rPr>
                <w:rFonts w:cstheme="minorHAnsi"/>
                <w:color w:val="002060"/>
                <w:sz w:val="24"/>
                <w:szCs w:val="24"/>
              </w:rPr>
              <w:t>pt.:</w:t>
            </w:r>
          </w:p>
          <w:p w:rsidR="000F6454" w:rsidRPr="00B87BA1" w:rsidRDefault="000F6454" w:rsidP="00F1268F">
            <w:pPr>
              <w:spacing w:before="120" w:line="288" w:lineRule="auto"/>
              <w:jc w:val="center"/>
              <w:rPr>
                <w:rFonts w:cstheme="minorHAnsi"/>
                <w:color w:val="002060"/>
                <w:sz w:val="32"/>
                <w:szCs w:val="34"/>
              </w:rPr>
            </w:pPr>
            <w:r w:rsidRPr="00B87BA1">
              <w:rPr>
                <w:rFonts w:cstheme="minorHAnsi"/>
                <w:color w:val="002060"/>
                <w:sz w:val="32"/>
                <w:szCs w:val="34"/>
              </w:rPr>
              <w:t>„</w:t>
            </w:r>
            <w:r w:rsidRPr="00B87BA1">
              <w:rPr>
                <w:rFonts w:cstheme="minorHAnsi"/>
                <w:b/>
                <w:color w:val="002060"/>
                <w:sz w:val="32"/>
                <w:szCs w:val="34"/>
              </w:rPr>
              <w:t>Pandemia COVID-19  nowe wyzwania w środowisku pracy</w:t>
            </w:r>
            <w:r w:rsidRPr="00B87BA1">
              <w:rPr>
                <w:rFonts w:cstheme="minorHAnsi"/>
                <w:color w:val="002060"/>
                <w:sz w:val="32"/>
                <w:szCs w:val="34"/>
              </w:rPr>
              <w:t>”</w:t>
            </w:r>
          </w:p>
          <w:p w:rsidR="000F6454" w:rsidRPr="00B87BA1" w:rsidRDefault="000F6454" w:rsidP="007A50F8">
            <w:pPr>
              <w:jc w:val="center"/>
              <w:rPr>
                <w:rFonts w:ascii="Arial" w:hAnsi="Arial" w:cs="Arial"/>
                <w:color w:val="002060"/>
                <w:sz w:val="16"/>
                <w:szCs w:val="34"/>
              </w:rPr>
            </w:pPr>
          </w:p>
          <w:p w:rsidR="000F6454" w:rsidRPr="00B87BA1" w:rsidRDefault="000F6454" w:rsidP="000F6454">
            <w:pPr>
              <w:jc w:val="center"/>
              <w:rPr>
                <w:rFonts w:cstheme="minorHAnsi"/>
                <w:color w:val="002060"/>
                <w:sz w:val="26"/>
                <w:szCs w:val="26"/>
              </w:rPr>
            </w:pPr>
            <w:r w:rsidRPr="00B87BA1">
              <w:rPr>
                <w:rFonts w:cstheme="minorHAnsi"/>
                <w:color w:val="002060"/>
                <w:sz w:val="26"/>
                <w:szCs w:val="26"/>
              </w:rPr>
              <w:t xml:space="preserve">która odbędzie się w dniu </w:t>
            </w:r>
            <w:r w:rsidR="001E2ABC" w:rsidRPr="00B87BA1">
              <w:rPr>
                <w:rFonts w:cstheme="minorHAnsi"/>
                <w:color w:val="002060"/>
                <w:sz w:val="26"/>
                <w:szCs w:val="26"/>
              </w:rPr>
              <w:t>22</w:t>
            </w:r>
            <w:r w:rsidRPr="00B87BA1">
              <w:rPr>
                <w:rFonts w:cstheme="minorHAnsi"/>
                <w:color w:val="002060"/>
                <w:sz w:val="26"/>
                <w:szCs w:val="26"/>
              </w:rPr>
              <w:t xml:space="preserve"> października 2021r. </w:t>
            </w:r>
            <w:r w:rsidRPr="00B87BA1">
              <w:rPr>
                <w:rFonts w:cstheme="minorHAnsi"/>
                <w:color w:val="002060"/>
                <w:sz w:val="26"/>
                <w:szCs w:val="26"/>
              </w:rPr>
              <w:br/>
              <w:t xml:space="preserve">w Wyższej Szkole Ekonomii, Prawa i Nauk Medycznych </w:t>
            </w:r>
            <w:r w:rsidRPr="00B87BA1">
              <w:rPr>
                <w:rFonts w:cstheme="minorHAnsi"/>
                <w:color w:val="002060"/>
                <w:sz w:val="26"/>
                <w:szCs w:val="26"/>
              </w:rPr>
              <w:br/>
              <w:t xml:space="preserve">im. prof. Edwarda Lipińskiego </w:t>
            </w:r>
            <w:r w:rsidRPr="00B87BA1">
              <w:rPr>
                <w:rFonts w:cstheme="minorHAnsi"/>
                <w:color w:val="002060"/>
                <w:sz w:val="26"/>
                <w:szCs w:val="26"/>
              </w:rPr>
              <w:br/>
              <w:t>w Kielcach ul. Jagiellońska 109A</w:t>
            </w:r>
          </w:p>
          <w:p w:rsidR="000F1743" w:rsidRPr="00691397" w:rsidRDefault="000F1743" w:rsidP="000F6454">
            <w:pPr>
              <w:jc w:val="center"/>
              <w:rPr>
                <w:color w:val="1F497D" w:themeColor="text2"/>
              </w:rPr>
            </w:pPr>
          </w:p>
        </w:tc>
      </w:tr>
      <w:tr w:rsidR="00A17B5A" w:rsidRPr="00691397" w:rsidTr="00F1268F">
        <w:trPr>
          <w:cantSplit/>
          <w:trHeight w:hRule="exact" w:val="397"/>
          <w:jc w:val="center"/>
        </w:trPr>
        <w:tc>
          <w:tcPr>
            <w:tcW w:w="10988" w:type="dxa"/>
            <w:gridSpan w:val="2"/>
            <w:tcBorders>
              <w:bottom w:val="single" w:sz="4" w:space="0" w:color="95B3D7" w:themeColor="accent1" w:themeTint="99"/>
            </w:tcBorders>
            <w:vAlign w:val="bottom"/>
          </w:tcPr>
          <w:p w:rsidR="00A17B5A" w:rsidRDefault="00A17B5A" w:rsidP="00A17B5A">
            <w:r w:rsidRPr="00A17B5A">
              <w:rPr>
                <w:color w:val="002060"/>
                <w:sz w:val="24"/>
              </w:rPr>
              <w:t>Program konferencji</w:t>
            </w:r>
          </w:p>
        </w:tc>
      </w:tr>
      <w:tr w:rsidR="00634312" w:rsidRPr="00691397" w:rsidTr="000547A2">
        <w:trPr>
          <w:cantSplit/>
          <w:trHeight w:hRule="exact" w:val="5613"/>
          <w:jc w:val="center"/>
        </w:trPr>
        <w:tc>
          <w:tcPr>
            <w:tcW w:w="54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972C66" w:rsidRPr="00A17B5A" w:rsidRDefault="00972C66">
            <w:pPr>
              <w:rPr>
                <w:sz w:val="16"/>
              </w:rPr>
            </w:pPr>
          </w:p>
          <w:tbl>
            <w:tblPr>
              <w:tblStyle w:val="Kolorowalistaakcent1"/>
              <w:tblW w:w="0" w:type="auto"/>
              <w:jc w:val="center"/>
              <w:tblCellMar>
                <w:top w:w="113" w:type="dxa"/>
                <w:bottom w:w="113" w:type="dxa"/>
              </w:tblCellMar>
              <w:tblLook w:val="0400"/>
            </w:tblPr>
            <w:tblGrid>
              <w:gridCol w:w="1276"/>
              <w:gridCol w:w="4002"/>
            </w:tblGrid>
            <w:tr w:rsidR="00634312" w:rsidRPr="00851DEE" w:rsidTr="005F4615">
              <w:trPr>
                <w:cnfStyle w:val="000000100000"/>
                <w:trHeight w:hRule="exact" w:val="493"/>
                <w:jc w:val="center"/>
              </w:trPr>
              <w:tc>
                <w:tcPr>
                  <w:tcW w:w="1276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6"/>
                    </w:rPr>
                    <w:t>10.00 – 10.30</w:t>
                  </w:r>
                </w:p>
              </w:tc>
              <w:tc>
                <w:tcPr>
                  <w:tcW w:w="4002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Otwarcie konferencji i powitanie uczestników</w:t>
                  </w:r>
                </w:p>
              </w:tc>
            </w:tr>
            <w:tr w:rsidR="00634312" w:rsidRPr="00851DEE" w:rsidTr="005F4615">
              <w:trPr>
                <w:trHeight w:val="227"/>
                <w:jc w:val="center"/>
              </w:trPr>
              <w:tc>
                <w:tcPr>
                  <w:tcW w:w="1276" w:type="dxa"/>
                  <w:shd w:val="clear" w:color="auto" w:fill="EDF2F8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6"/>
                    </w:rPr>
                  </w:pPr>
                </w:p>
              </w:tc>
              <w:tc>
                <w:tcPr>
                  <w:tcW w:w="4002" w:type="dxa"/>
                  <w:shd w:val="clear" w:color="auto" w:fill="EDF2F8"/>
                  <w:vAlign w:val="center"/>
                </w:tcPr>
                <w:p w:rsidR="00634312" w:rsidRPr="00851DEE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Cs w:val="16"/>
                    </w:rPr>
                  </w:pPr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 xml:space="preserve">mgr inż.  Adam </w:t>
                  </w:r>
                  <w:proofErr w:type="spellStart"/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>Derza</w:t>
                  </w:r>
                  <w:proofErr w:type="spellEnd"/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 xml:space="preserve"> – Okręgowy Inspektor Pracy w Kielcach,</w:t>
                  </w:r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br/>
                    <w:t xml:space="preserve">dr Krzysztof </w:t>
                  </w:r>
                  <w:proofErr w:type="spellStart"/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>Wątorek</w:t>
                  </w:r>
                  <w:proofErr w:type="spellEnd"/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 xml:space="preserve"> – Prorektor Wyższej Szkoły Ekonomii, Prawa i Nauk Medycznych </w:t>
                  </w:r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br/>
                    <w:t>im. prof. Edwarda Lipińskiego w Kielcach</w:t>
                  </w:r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br/>
                    <w:t>oraz wystąpienia zaproszonych gości</w:t>
                  </w:r>
                </w:p>
              </w:tc>
            </w:tr>
            <w:tr w:rsidR="00634312" w:rsidRPr="00851DEE" w:rsidTr="005F4615">
              <w:trPr>
                <w:cnfStyle w:val="000000100000"/>
                <w:trHeight w:val="227"/>
                <w:jc w:val="center"/>
              </w:trPr>
              <w:tc>
                <w:tcPr>
                  <w:tcW w:w="1276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10.30 – 11.00</w:t>
                  </w:r>
                </w:p>
              </w:tc>
              <w:tc>
                <w:tcPr>
                  <w:tcW w:w="4002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„Wpływ pandemii COVID-19 na zdrowie i życie człowieka”</w:t>
                  </w:r>
                </w:p>
              </w:tc>
            </w:tr>
            <w:tr w:rsidR="00634312" w:rsidRPr="00851DEE" w:rsidTr="005F4615">
              <w:trPr>
                <w:trHeight w:val="227"/>
                <w:jc w:val="center"/>
              </w:trPr>
              <w:tc>
                <w:tcPr>
                  <w:tcW w:w="1276" w:type="dxa"/>
                  <w:shd w:val="clear" w:color="auto" w:fill="EDF2F8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</w:p>
              </w:tc>
              <w:tc>
                <w:tcPr>
                  <w:tcW w:w="4002" w:type="dxa"/>
                  <w:shd w:val="clear" w:color="auto" w:fill="EDF2F8"/>
                  <w:vAlign w:val="center"/>
                </w:tcPr>
                <w:p w:rsidR="00634312" w:rsidRPr="00851DEE" w:rsidRDefault="00634312" w:rsidP="0063431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17365D" w:themeColor="text2" w:themeShade="BF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bCs/>
                      <w:color w:val="17365D" w:themeColor="text2" w:themeShade="BF"/>
                      <w:sz w:val="18"/>
                      <w:szCs w:val="16"/>
                    </w:rPr>
                    <w:t>p</w:t>
                  </w:r>
                  <w:r w:rsidRPr="004B1BED">
                    <w:rPr>
                      <w:rFonts w:asciiTheme="minorHAnsi" w:eastAsia="Arial" w:hAnsiTheme="minorHAnsi" w:cstheme="minorHAnsi"/>
                      <w:bCs/>
                      <w:color w:val="17365D" w:themeColor="text2" w:themeShade="BF"/>
                      <w:sz w:val="18"/>
                      <w:szCs w:val="16"/>
                    </w:rPr>
                    <w:t xml:space="preserve">rof. Barbara Błaszczyk,  </w:t>
                  </w:r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>Wyższa Szkoła Ekonomii, Prawa i Nauk Medycznych im. prof. Edwarda Lipińskiego w Kielcach</w:t>
                  </w:r>
                </w:p>
              </w:tc>
            </w:tr>
            <w:tr w:rsidR="00634312" w:rsidRPr="00851DEE" w:rsidTr="005F4615">
              <w:trPr>
                <w:cnfStyle w:val="000000100000"/>
                <w:trHeight w:val="227"/>
                <w:jc w:val="center"/>
              </w:trPr>
              <w:tc>
                <w:tcPr>
                  <w:tcW w:w="1276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11.00 – 11.30</w:t>
                  </w:r>
                </w:p>
              </w:tc>
              <w:tc>
                <w:tcPr>
                  <w:tcW w:w="4002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 xml:space="preserve">”Pandemia COVID-19 jako czynnik stresowy </w:t>
                  </w: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br/>
                    <w:t>w środowisku pracy – nowe zagrożenia psychospołeczne i sposoby radzenia sobie z nimi”</w:t>
                  </w:r>
                </w:p>
              </w:tc>
            </w:tr>
            <w:tr w:rsidR="00634312" w:rsidRPr="00851DEE" w:rsidTr="005F4615">
              <w:trPr>
                <w:trHeight w:val="227"/>
                <w:jc w:val="center"/>
              </w:trPr>
              <w:tc>
                <w:tcPr>
                  <w:tcW w:w="1276" w:type="dxa"/>
                  <w:shd w:val="clear" w:color="auto" w:fill="EDF2F8"/>
                  <w:vAlign w:val="center"/>
                </w:tcPr>
                <w:p w:rsidR="00634312" w:rsidRPr="00851DEE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Cs w:val="16"/>
                    </w:rPr>
                  </w:pPr>
                </w:p>
              </w:tc>
              <w:tc>
                <w:tcPr>
                  <w:tcW w:w="4002" w:type="dxa"/>
                  <w:shd w:val="clear" w:color="auto" w:fill="EDF2F8"/>
                  <w:vAlign w:val="center"/>
                </w:tcPr>
                <w:p w:rsidR="00634312" w:rsidRPr="00851DEE" w:rsidRDefault="00634312" w:rsidP="0063431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17365D" w:themeColor="text2" w:themeShade="BF"/>
                      <w:szCs w:val="16"/>
                    </w:rPr>
                  </w:pPr>
                  <w:r w:rsidRPr="004B1BED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6"/>
                    </w:rPr>
                    <w:t>mgr Kamila Pawłowska,  Okręgowy Inspektorat Pracy w Kielcach</w:t>
                  </w:r>
                </w:p>
              </w:tc>
            </w:tr>
          </w:tbl>
          <w:p w:rsidR="00634312" w:rsidRPr="00634312" w:rsidRDefault="00634312" w:rsidP="00634312">
            <w:pPr>
              <w:ind w:left="284" w:right="635"/>
              <w:rPr>
                <w:rFonts w:eastAsia="Times New Roman" w:cstheme="minorHAnsi"/>
                <w:color w:val="1F497D" w:themeColor="text2"/>
                <w:sz w:val="18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7A50F8" w:rsidRPr="00A17B5A" w:rsidRDefault="007A50F8" w:rsidP="00972C66">
            <w:pPr>
              <w:rPr>
                <w:sz w:val="16"/>
              </w:rPr>
            </w:pPr>
          </w:p>
          <w:tbl>
            <w:tblPr>
              <w:tblStyle w:val="Kolorowalistaakcent1"/>
              <w:tblW w:w="0" w:type="auto"/>
              <w:jc w:val="center"/>
              <w:tblCellMar>
                <w:top w:w="113" w:type="dxa"/>
                <w:bottom w:w="113" w:type="dxa"/>
              </w:tblCellMar>
              <w:tblLook w:val="0400"/>
            </w:tblPr>
            <w:tblGrid>
              <w:gridCol w:w="1310"/>
              <w:gridCol w:w="3968"/>
            </w:tblGrid>
            <w:tr w:rsidR="00634312" w:rsidRPr="00851DEE" w:rsidTr="005F4615">
              <w:trPr>
                <w:cnfStyle w:val="000000100000"/>
                <w:trHeight w:hRule="exact" w:val="493"/>
                <w:jc w:val="center"/>
              </w:trPr>
              <w:tc>
                <w:tcPr>
                  <w:tcW w:w="1310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11.30 – 12.00</w:t>
                  </w:r>
                </w:p>
              </w:tc>
              <w:tc>
                <w:tcPr>
                  <w:tcW w:w="3968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”Prawne aspekty pracy zdalnej”</w:t>
                  </w:r>
                </w:p>
              </w:tc>
            </w:tr>
            <w:tr w:rsidR="00634312" w:rsidRPr="00851DEE" w:rsidTr="005F4615">
              <w:trPr>
                <w:trHeight w:val="227"/>
                <w:jc w:val="center"/>
              </w:trPr>
              <w:tc>
                <w:tcPr>
                  <w:tcW w:w="1310" w:type="dxa"/>
                  <w:shd w:val="clear" w:color="auto" w:fill="EDF2F8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  <w:lang w:val="en-US"/>
                    </w:rPr>
                  </w:pPr>
                </w:p>
              </w:tc>
              <w:tc>
                <w:tcPr>
                  <w:tcW w:w="3968" w:type="dxa"/>
                  <w:shd w:val="clear" w:color="auto" w:fill="EDF2F8"/>
                  <w:vAlign w:val="center"/>
                </w:tcPr>
                <w:p w:rsidR="00634312" w:rsidRPr="00634312" w:rsidRDefault="00634312" w:rsidP="0063431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  <w:t xml:space="preserve">dr Żaneta Grygiel-Kaleta,  Wyższa Szkoła Ekonomii, Prawa </w:t>
                  </w:r>
                  <w:r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634312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  <w:t>i Nauk Medycznych im. prof. Edwarda Lipińskiego w Kielcach</w:t>
                  </w:r>
                </w:p>
              </w:tc>
            </w:tr>
            <w:tr w:rsidR="00634312" w:rsidRPr="00851DEE" w:rsidTr="005F4615">
              <w:trPr>
                <w:cnfStyle w:val="000000100000"/>
                <w:trHeight w:hRule="exact" w:val="369"/>
                <w:jc w:val="center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eastAsia="Arial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12.00 – 12.30</w:t>
                  </w:r>
                </w:p>
              </w:tc>
              <w:tc>
                <w:tcPr>
                  <w:tcW w:w="3968" w:type="dxa"/>
                  <w:shd w:val="clear" w:color="auto" w:fill="auto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8"/>
                    </w:rPr>
                    <w:t>Przerwa kawowa</w:t>
                  </w:r>
                </w:p>
              </w:tc>
            </w:tr>
            <w:tr w:rsidR="00634312" w:rsidRPr="00851DEE" w:rsidTr="005F4615">
              <w:trPr>
                <w:trHeight w:val="417"/>
                <w:jc w:val="center"/>
              </w:trPr>
              <w:tc>
                <w:tcPr>
                  <w:tcW w:w="1310" w:type="dxa"/>
                  <w:shd w:val="clear" w:color="auto" w:fill="DBE5F1" w:themeFill="accent1" w:themeFillTint="33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eastAsia="Arial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12.30 – 13.00</w:t>
                  </w:r>
                </w:p>
              </w:tc>
              <w:tc>
                <w:tcPr>
                  <w:tcW w:w="3968" w:type="dxa"/>
                  <w:shd w:val="clear" w:color="auto" w:fill="DBE5F1" w:themeFill="accent1" w:themeFillTint="33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”Wypadki w czasie pracy zdalnej”</w:t>
                  </w:r>
                </w:p>
              </w:tc>
            </w:tr>
            <w:tr w:rsidR="00634312" w:rsidRPr="00BE15C3" w:rsidTr="005F4615">
              <w:trPr>
                <w:cnfStyle w:val="000000100000"/>
                <w:trHeight w:val="227"/>
                <w:jc w:val="center"/>
              </w:trPr>
              <w:tc>
                <w:tcPr>
                  <w:tcW w:w="1310" w:type="dxa"/>
                  <w:shd w:val="clear" w:color="auto" w:fill="EDF2F8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</w:p>
              </w:tc>
              <w:tc>
                <w:tcPr>
                  <w:tcW w:w="3968" w:type="dxa"/>
                  <w:shd w:val="clear" w:color="auto" w:fill="EDF2F8"/>
                  <w:vAlign w:val="center"/>
                </w:tcPr>
                <w:p w:rsidR="00634312" w:rsidRPr="00634312" w:rsidRDefault="00634312" w:rsidP="00634312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  <w:t>mgr inż. Tomasz Barański,  Okręgowy Inspektorat Pracy w Kielcach</w:t>
                  </w:r>
                </w:p>
              </w:tc>
            </w:tr>
            <w:tr w:rsidR="00634312" w:rsidRPr="00851DEE" w:rsidTr="005F4615">
              <w:trPr>
                <w:cantSplit/>
                <w:trHeight w:hRule="exact" w:val="369"/>
                <w:jc w:val="center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eastAsia="Arial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13.00 – 13.45</w:t>
                  </w:r>
                </w:p>
              </w:tc>
              <w:tc>
                <w:tcPr>
                  <w:tcW w:w="3968" w:type="dxa"/>
                  <w:shd w:val="clear" w:color="auto" w:fill="auto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color w:val="17365D" w:themeColor="text2" w:themeShade="BF"/>
                      <w:sz w:val="18"/>
                      <w:szCs w:val="18"/>
                    </w:rPr>
                    <w:t>Panel dyskusyjny</w:t>
                  </w:r>
                </w:p>
              </w:tc>
            </w:tr>
            <w:tr w:rsidR="00634312" w:rsidRPr="00851DEE" w:rsidTr="005F4615">
              <w:trPr>
                <w:cnfStyle w:val="000000100000"/>
                <w:trHeight w:val="420"/>
                <w:jc w:val="center"/>
              </w:trPr>
              <w:tc>
                <w:tcPr>
                  <w:tcW w:w="1310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13.45 – 14.00</w:t>
                  </w:r>
                </w:p>
              </w:tc>
              <w:tc>
                <w:tcPr>
                  <w:tcW w:w="3968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Podsumowanie i zakończenie konferencji</w:t>
                  </w:r>
                </w:p>
              </w:tc>
            </w:tr>
            <w:tr w:rsidR="00634312" w:rsidRPr="00FE0CAC" w:rsidTr="005F4615">
              <w:trPr>
                <w:cantSplit/>
                <w:trHeight w:hRule="exact" w:val="170"/>
                <w:jc w:val="center"/>
              </w:trPr>
              <w:tc>
                <w:tcPr>
                  <w:tcW w:w="1310" w:type="dxa"/>
                  <w:shd w:val="clear" w:color="auto" w:fill="auto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</w:p>
              </w:tc>
              <w:tc>
                <w:tcPr>
                  <w:tcW w:w="3968" w:type="dxa"/>
                  <w:shd w:val="clear" w:color="auto" w:fill="auto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</w:p>
              </w:tc>
            </w:tr>
            <w:tr w:rsidR="00634312" w:rsidRPr="00851DEE" w:rsidTr="005F4615">
              <w:trPr>
                <w:cnfStyle w:val="000000100000"/>
                <w:cantSplit/>
                <w:trHeight w:hRule="exact" w:val="425"/>
                <w:jc w:val="center"/>
              </w:trPr>
              <w:tc>
                <w:tcPr>
                  <w:tcW w:w="1310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6"/>
                    </w:rPr>
                    <w:t>14.00</w:t>
                  </w:r>
                </w:p>
              </w:tc>
              <w:tc>
                <w:tcPr>
                  <w:tcW w:w="3968" w:type="dxa"/>
                  <w:vAlign w:val="center"/>
                </w:tcPr>
                <w:p w:rsidR="00634312" w:rsidRPr="00634312" w:rsidRDefault="00634312" w:rsidP="009B1900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634312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Lunch</w:t>
                  </w:r>
                </w:p>
              </w:tc>
            </w:tr>
          </w:tbl>
          <w:p w:rsidR="00634312" w:rsidRPr="00691397" w:rsidRDefault="00634312" w:rsidP="00634312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691397" w:rsidRPr="00691397" w:rsidTr="00F14828">
        <w:trPr>
          <w:cantSplit/>
          <w:trHeight w:hRule="exact" w:val="3402"/>
          <w:jc w:val="center"/>
        </w:trPr>
        <w:tc>
          <w:tcPr>
            <w:tcW w:w="10988" w:type="dxa"/>
            <w:gridSpan w:val="2"/>
            <w:tcBorders>
              <w:top w:val="single" w:sz="4" w:space="0" w:color="95B3D7" w:themeColor="accent1" w:themeTint="99"/>
            </w:tcBorders>
          </w:tcPr>
          <w:p w:rsidR="009A2745" w:rsidRPr="00F65444" w:rsidRDefault="009A2745" w:rsidP="009A2745">
            <w:pPr>
              <w:pBdr>
                <w:top w:val="single" w:sz="4" w:space="1" w:color="244061" w:themeColor="accent1" w:themeShade="80"/>
              </w:pBdr>
              <w:ind w:left="425" w:right="459" w:firstLine="425"/>
              <w:rPr>
                <w:rFonts w:eastAsia="Batang" w:cstheme="minorHAnsi"/>
                <w:color w:val="17365D" w:themeColor="text2" w:themeShade="BF"/>
                <w:sz w:val="24"/>
                <w:szCs w:val="20"/>
              </w:rPr>
            </w:pPr>
          </w:p>
          <w:p w:rsidR="009A2745" w:rsidRPr="00F23C89" w:rsidRDefault="009A2745" w:rsidP="00F65444">
            <w:pPr>
              <w:pStyle w:val="Nagwek3"/>
              <w:numPr>
                <w:ilvl w:val="2"/>
                <w:numId w:val="3"/>
              </w:numPr>
              <w:spacing w:line="312" w:lineRule="auto"/>
              <w:outlineLvl w:val="2"/>
              <w:rPr>
                <w:rFonts w:asciiTheme="minorHAnsi" w:hAnsiTheme="minorHAnsi" w:cstheme="minorHAnsi"/>
                <w:b/>
                <w:i w:val="0"/>
                <w:color w:val="17365D" w:themeColor="text2" w:themeShade="BF"/>
                <w:sz w:val="36"/>
                <w:szCs w:val="18"/>
                <w:u w:val="none"/>
              </w:rPr>
            </w:pPr>
            <w:r w:rsidRPr="00F23C89">
              <w:rPr>
                <w:rFonts w:asciiTheme="minorHAnsi" w:hAnsiTheme="minorHAnsi" w:cstheme="minorHAnsi"/>
                <w:b/>
                <w:i w:val="0"/>
                <w:color w:val="17365D" w:themeColor="text2" w:themeShade="BF"/>
                <w:sz w:val="36"/>
                <w:szCs w:val="18"/>
                <w:u w:val="none"/>
              </w:rPr>
              <w:t>„</w:t>
            </w:r>
            <w:r w:rsidRPr="00F23C89">
              <w:rPr>
                <w:rFonts w:asciiTheme="minorHAnsi" w:eastAsia="MS Gothic" w:hAnsiTheme="minorHAnsi" w:cstheme="minorHAnsi"/>
                <w:b/>
                <w:i w:val="0"/>
                <w:color w:val="17365D" w:themeColor="text2" w:themeShade="BF"/>
                <w:sz w:val="36"/>
                <w:szCs w:val="18"/>
                <w:u w:val="none"/>
              </w:rPr>
              <w:t>Pandemia COVID-19 nowe wyzwania w środowisku pracy</w:t>
            </w:r>
            <w:r w:rsidRPr="00F23C89">
              <w:rPr>
                <w:rFonts w:asciiTheme="minorHAnsi" w:hAnsiTheme="minorHAnsi" w:cstheme="minorHAnsi"/>
                <w:b/>
                <w:i w:val="0"/>
                <w:color w:val="17365D" w:themeColor="text2" w:themeShade="BF"/>
                <w:sz w:val="36"/>
                <w:szCs w:val="18"/>
                <w:u w:val="none"/>
              </w:rPr>
              <w:t>”</w:t>
            </w:r>
          </w:p>
          <w:p w:rsidR="009A2745" w:rsidRPr="00F23C89" w:rsidRDefault="009A2745" w:rsidP="00F65444">
            <w:pPr>
              <w:pStyle w:val="Nagwek3"/>
              <w:numPr>
                <w:ilvl w:val="0"/>
                <w:numId w:val="0"/>
              </w:numPr>
              <w:spacing w:line="312" w:lineRule="auto"/>
              <w:outlineLvl w:val="2"/>
              <w:rPr>
                <w:rFonts w:asciiTheme="minorHAnsi" w:hAnsiTheme="minorHAnsi" w:cstheme="minorHAnsi"/>
                <w:b/>
                <w:bCs/>
                <w:i w:val="0"/>
                <w:color w:val="17365D" w:themeColor="text2" w:themeShade="BF"/>
                <w:sz w:val="36"/>
                <w:szCs w:val="18"/>
                <w:u w:val="none"/>
              </w:rPr>
            </w:pPr>
            <w:r w:rsidRPr="00F23C89">
              <w:rPr>
                <w:rFonts w:asciiTheme="minorHAnsi" w:hAnsiTheme="minorHAnsi" w:cstheme="minorHAnsi"/>
                <w:b/>
                <w:bCs/>
                <w:i w:val="0"/>
                <w:color w:val="17365D" w:themeColor="text2" w:themeShade="BF"/>
                <w:sz w:val="36"/>
                <w:szCs w:val="18"/>
                <w:u w:val="none"/>
              </w:rPr>
              <w:t>Konferencja Naukowa</w:t>
            </w:r>
          </w:p>
          <w:p w:rsidR="009A2745" w:rsidRDefault="001E2ABC" w:rsidP="00F65444">
            <w:pPr>
              <w:pStyle w:val="Nagwek3"/>
              <w:numPr>
                <w:ilvl w:val="0"/>
                <w:numId w:val="0"/>
              </w:numPr>
              <w:spacing w:line="312" w:lineRule="auto"/>
              <w:outlineLvl w:val="2"/>
              <w:rPr>
                <w:rFonts w:asciiTheme="minorHAnsi" w:hAnsiTheme="minorHAnsi" w:cstheme="minorHAnsi"/>
                <w:b/>
                <w:i w:val="0"/>
                <w:color w:val="17365D" w:themeColor="text2" w:themeShade="BF"/>
                <w:sz w:val="36"/>
                <w:szCs w:val="18"/>
                <w:u w:val="none"/>
              </w:rPr>
            </w:pPr>
            <w:r w:rsidRPr="00972C66">
              <w:rPr>
                <w:rFonts w:asciiTheme="minorHAnsi" w:hAnsiTheme="minorHAnsi" w:cstheme="minorHAnsi"/>
                <w:b/>
                <w:i w:val="0"/>
                <w:color w:val="002060"/>
                <w:sz w:val="36"/>
                <w:szCs w:val="18"/>
                <w:u w:val="none"/>
              </w:rPr>
              <w:t>22</w:t>
            </w:r>
            <w:r w:rsidR="009A2745" w:rsidRPr="00972C66">
              <w:rPr>
                <w:rFonts w:asciiTheme="minorHAnsi" w:hAnsiTheme="minorHAnsi" w:cstheme="minorHAnsi"/>
                <w:b/>
                <w:i w:val="0"/>
                <w:color w:val="002060"/>
                <w:sz w:val="36"/>
                <w:szCs w:val="18"/>
                <w:u w:val="none"/>
              </w:rPr>
              <w:t xml:space="preserve"> </w:t>
            </w:r>
            <w:r w:rsidR="009A2745" w:rsidRPr="00F23C89">
              <w:rPr>
                <w:rFonts w:asciiTheme="minorHAnsi" w:hAnsiTheme="minorHAnsi" w:cstheme="minorHAnsi"/>
                <w:b/>
                <w:i w:val="0"/>
                <w:color w:val="17365D" w:themeColor="text2" w:themeShade="BF"/>
                <w:sz w:val="36"/>
                <w:szCs w:val="18"/>
                <w:u w:val="none"/>
              </w:rPr>
              <w:t>października 2021 r.</w:t>
            </w:r>
          </w:p>
          <w:p w:rsidR="00F65444" w:rsidRDefault="00F65444" w:rsidP="00F65444">
            <w:pPr>
              <w:rPr>
                <w:sz w:val="20"/>
                <w:lang w:eastAsia="ar-SA"/>
              </w:rPr>
            </w:pPr>
          </w:p>
          <w:p w:rsidR="00F14828" w:rsidRPr="00F65444" w:rsidRDefault="00F14828" w:rsidP="00F65444">
            <w:pPr>
              <w:rPr>
                <w:sz w:val="20"/>
                <w:lang w:eastAsia="ar-SA"/>
              </w:rPr>
            </w:pPr>
          </w:p>
          <w:p w:rsidR="00F23C89" w:rsidRDefault="00F23C89" w:rsidP="00F23C89">
            <w:pPr>
              <w:ind w:left="284" w:right="284"/>
              <w:rPr>
                <w:color w:val="1F497D" w:themeColor="text2"/>
              </w:rPr>
            </w:pPr>
            <w:r>
              <w:rPr>
                <w:color w:val="1F497D" w:themeColor="text2"/>
              </w:rPr>
              <w:t>_______________________________</w:t>
            </w:r>
          </w:p>
          <w:p w:rsidR="00F23C89" w:rsidRDefault="00F23C89" w:rsidP="00B53040">
            <w:pPr>
              <w:ind w:left="284" w:right="284"/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</w:pPr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P</w:t>
            </w:r>
            <w:r w:rsidRPr="00D010F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rosimy o potwierdzenie u</w:t>
            </w:r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czestnictwa</w:t>
            </w:r>
            <w:r w:rsidRPr="00D010F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 w </w:t>
            </w:r>
            <w:r w:rsidR="00B53040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konferencji</w:t>
            </w:r>
            <w:r w:rsidRPr="00D010F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 do dnia </w:t>
            </w:r>
            <w:r w:rsidR="002C688B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19</w:t>
            </w:r>
            <w:r w:rsidRPr="00D010F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 października 2021r., telefonicznie </w:t>
            </w:r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pod </w:t>
            </w:r>
            <w:r w:rsidRPr="00D010F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n</w:t>
            </w:r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umerem</w:t>
            </w:r>
            <w:r w:rsidR="002C688B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  41 34 03 215</w:t>
            </w:r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br/>
            </w:r>
            <w:r w:rsidRPr="00D010F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lub e-mail: </w:t>
            </w:r>
            <w:r w:rsidR="002C688B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pawel.rucinski</w:t>
            </w:r>
            <w:hyperlink r:id="rId7" w:history="1">
              <w:r w:rsidRPr="00D010FA">
                <w:rPr>
                  <w:rFonts w:eastAsia="Batang" w:cstheme="minorHAnsi"/>
                  <w:color w:val="17365D" w:themeColor="text2" w:themeShade="BF"/>
                  <w:sz w:val="18"/>
                  <w:szCs w:val="20"/>
                </w:rPr>
                <w:t>@</w:t>
              </w:r>
              <w:r>
                <w:rPr>
                  <w:rFonts w:eastAsia="Batang" w:cstheme="minorHAnsi"/>
                  <w:color w:val="17365D" w:themeColor="text2" w:themeShade="BF"/>
                  <w:sz w:val="18"/>
                  <w:szCs w:val="20"/>
                </w:rPr>
                <w:t>kielce.pip</w:t>
              </w:r>
              <w:r w:rsidRPr="00D010FA">
                <w:rPr>
                  <w:rFonts w:eastAsia="Batang" w:cstheme="minorHAnsi"/>
                  <w:color w:val="17365D" w:themeColor="text2" w:themeShade="BF"/>
                  <w:sz w:val="18"/>
                  <w:szCs w:val="20"/>
                </w:rPr>
                <w:t>.</w:t>
              </w:r>
              <w:r>
                <w:rPr>
                  <w:rFonts w:eastAsia="Batang" w:cstheme="minorHAnsi"/>
                  <w:color w:val="17365D" w:themeColor="text2" w:themeShade="BF"/>
                  <w:sz w:val="18"/>
                  <w:szCs w:val="20"/>
                </w:rPr>
                <w:t>gov</w:t>
              </w:r>
              <w:r w:rsidRPr="00D010FA">
                <w:rPr>
                  <w:rFonts w:eastAsia="Batang" w:cstheme="minorHAnsi"/>
                  <w:color w:val="17365D" w:themeColor="text2" w:themeShade="BF"/>
                  <w:sz w:val="18"/>
                  <w:szCs w:val="20"/>
                </w:rPr>
                <w:t>.pl</w:t>
              </w:r>
            </w:hyperlink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  wraz z podaniem liczby osób zainteresowanych udziałem w konferencji.</w:t>
            </w:r>
          </w:p>
          <w:p w:rsidR="00995616" w:rsidRPr="00691397" w:rsidRDefault="00995616" w:rsidP="00B53040">
            <w:pPr>
              <w:ind w:left="284" w:right="284"/>
              <w:rPr>
                <w:color w:val="1F497D" w:themeColor="text2"/>
              </w:rPr>
            </w:pPr>
            <w:r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Przewidziano możliwość śledzenia konferencji on-line.</w:t>
            </w:r>
            <w:r w:rsidR="00603E8A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="002C688B">
              <w:rPr>
                <w:rFonts w:eastAsia="Batang" w:cstheme="minorHAnsi"/>
                <w:color w:val="17365D" w:themeColor="text2" w:themeShade="BF"/>
                <w:sz w:val="18"/>
                <w:szCs w:val="20"/>
              </w:rPr>
              <w:t>Prosimy o poinformowanie o planowanej formie uczestnictwa.</w:t>
            </w:r>
          </w:p>
        </w:tc>
      </w:tr>
    </w:tbl>
    <w:p w:rsidR="00FC69A1" w:rsidRPr="00691397" w:rsidRDefault="00FC69A1">
      <w:pPr>
        <w:rPr>
          <w:color w:val="1F497D" w:themeColor="text2"/>
          <w:sz w:val="2"/>
          <w:szCs w:val="2"/>
        </w:rPr>
      </w:pPr>
    </w:p>
    <w:sectPr w:rsidR="00FC69A1" w:rsidRPr="00691397" w:rsidSect="000B57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2697A"/>
    <w:multiLevelType w:val="hybridMultilevel"/>
    <w:tmpl w:val="78FCF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572E9"/>
    <w:multiLevelType w:val="hybridMultilevel"/>
    <w:tmpl w:val="5A7EFB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45E18"/>
    <w:rsid w:val="000547A2"/>
    <w:rsid w:val="000B5778"/>
    <w:rsid w:val="000F1743"/>
    <w:rsid w:val="000F6454"/>
    <w:rsid w:val="001821B3"/>
    <w:rsid w:val="001E2ABC"/>
    <w:rsid w:val="00227F2B"/>
    <w:rsid w:val="00277186"/>
    <w:rsid w:val="002C688B"/>
    <w:rsid w:val="002D1B10"/>
    <w:rsid w:val="00420F4D"/>
    <w:rsid w:val="00422944"/>
    <w:rsid w:val="00471FA1"/>
    <w:rsid w:val="004F0437"/>
    <w:rsid w:val="005240B8"/>
    <w:rsid w:val="005F18FD"/>
    <w:rsid w:val="005F4615"/>
    <w:rsid w:val="00603E8A"/>
    <w:rsid w:val="00634312"/>
    <w:rsid w:val="00691397"/>
    <w:rsid w:val="006B5C40"/>
    <w:rsid w:val="00707C75"/>
    <w:rsid w:val="007718D4"/>
    <w:rsid w:val="007A50F8"/>
    <w:rsid w:val="0085372D"/>
    <w:rsid w:val="00925B73"/>
    <w:rsid w:val="00945E18"/>
    <w:rsid w:val="00972C66"/>
    <w:rsid w:val="00974F75"/>
    <w:rsid w:val="00995616"/>
    <w:rsid w:val="009A2745"/>
    <w:rsid w:val="009B3A75"/>
    <w:rsid w:val="009E7D0C"/>
    <w:rsid w:val="00A17B5A"/>
    <w:rsid w:val="00B40A1F"/>
    <w:rsid w:val="00B53040"/>
    <w:rsid w:val="00B7271A"/>
    <w:rsid w:val="00B87BA1"/>
    <w:rsid w:val="00C049C1"/>
    <w:rsid w:val="00C66E8C"/>
    <w:rsid w:val="00C8422A"/>
    <w:rsid w:val="00CE2663"/>
    <w:rsid w:val="00D27F9D"/>
    <w:rsid w:val="00D63456"/>
    <w:rsid w:val="00D72B81"/>
    <w:rsid w:val="00E063C3"/>
    <w:rsid w:val="00E212AB"/>
    <w:rsid w:val="00E94FB4"/>
    <w:rsid w:val="00E95DC8"/>
    <w:rsid w:val="00E97A37"/>
    <w:rsid w:val="00EB48DD"/>
    <w:rsid w:val="00EF15F7"/>
    <w:rsid w:val="00F00D4D"/>
    <w:rsid w:val="00F1268F"/>
    <w:rsid w:val="00F14828"/>
    <w:rsid w:val="00F23C89"/>
    <w:rsid w:val="00F24D76"/>
    <w:rsid w:val="00F538F0"/>
    <w:rsid w:val="00F65444"/>
    <w:rsid w:val="00FC69A1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75"/>
  </w:style>
  <w:style w:type="paragraph" w:styleId="Nagwek3">
    <w:name w:val="heading 3"/>
    <w:basedOn w:val="Normalny"/>
    <w:next w:val="Normalny"/>
    <w:link w:val="Nagwek3Znak"/>
    <w:qFormat/>
    <w:rsid w:val="00691397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18D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91397"/>
    <w:rPr>
      <w:rFonts w:ascii="Times New Roman" w:eastAsia="Times New Roman" w:hAnsi="Times New Roman" w:cs="Times New Roman"/>
      <w:i/>
      <w:sz w:val="24"/>
      <w:szCs w:val="20"/>
      <w:u w:val="single"/>
      <w:lang w:eastAsia="ar-SA"/>
    </w:rPr>
  </w:style>
  <w:style w:type="table" w:styleId="Kolorowalistaakcent1">
    <w:name w:val="Colorful List Accent 1"/>
    <w:basedOn w:val="Standardowy"/>
    <w:uiPriority w:val="72"/>
    <w:rsid w:val="00634312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g@wsei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 OIP Kielce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Jarzabek</dc:creator>
  <cp:lastModifiedBy>cisowskiw</cp:lastModifiedBy>
  <cp:revision>2</cp:revision>
  <cp:lastPrinted>2021-10-19T08:32:00Z</cp:lastPrinted>
  <dcterms:created xsi:type="dcterms:W3CDTF">2021-10-19T08:46:00Z</dcterms:created>
  <dcterms:modified xsi:type="dcterms:W3CDTF">2021-10-19T08:46:00Z</dcterms:modified>
</cp:coreProperties>
</file>