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8A" w:rsidRPr="00F848BC" w:rsidRDefault="008B3334">
      <w:r w:rsidRPr="00F848BC">
        <w:rPr>
          <w:noProof/>
          <w:lang w:val="pl-PL" w:eastAsia="pl-PL"/>
        </w:rPr>
        <w:drawing>
          <wp:inline distT="0" distB="0" distL="0" distR="0">
            <wp:extent cx="1337945" cy="1143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9274" cy="1152678"/>
                    </a:xfrm>
                    <a:prstGeom prst="rect">
                      <a:avLst/>
                    </a:prstGeom>
                    <a:noFill/>
                    <a:ln>
                      <a:noFill/>
                    </a:ln>
                  </pic:spPr>
                </pic:pic>
              </a:graphicData>
            </a:graphic>
          </wp:inline>
        </w:drawing>
      </w:r>
      <w:r w:rsidRPr="00F848BC">
        <w:rPr>
          <w:noProof/>
          <w:lang w:val="pl-PL" w:eastAsia="pl-PL"/>
        </w:rPr>
        <w:drawing>
          <wp:inline distT="0" distB="0" distL="0" distR="0">
            <wp:extent cx="1150955" cy="102298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5717" cy="1027218"/>
                    </a:xfrm>
                    <a:prstGeom prst="rect">
                      <a:avLst/>
                    </a:prstGeom>
                    <a:noFill/>
                  </pic:spPr>
                </pic:pic>
              </a:graphicData>
            </a:graphic>
          </wp:inline>
        </w:drawing>
      </w:r>
      <w:r w:rsidRPr="00F848BC">
        <w:rPr>
          <w:noProof/>
          <w:lang w:val="pl-PL" w:eastAsia="pl-PL"/>
        </w:rPr>
        <w:drawing>
          <wp:inline distT="0" distB="0" distL="0" distR="0">
            <wp:extent cx="2245495" cy="1028700"/>
            <wp:effectExtent l="0" t="0" r="254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7956" t="13500" r="4034" b="7285"/>
                    <a:stretch/>
                  </pic:blipFill>
                  <pic:spPr bwMode="auto">
                    <a:xfrm>
                      <a:off x="0" y="0"/>
                      <a:ext cx="2258302" cy="103456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8B3334" w:rsidRPr="00F848BC" w:rsidRDefault="008B3334">
      <w:pPr>
        <w:rPr>
          <w:rFonts w:ascii="Times New Roman" w:hAnsi="Times New Roman" w:cs="Times New Roman"/>
        </w:rPr>
      </w:pPr>
    </w:p>
    <w:p w:rsidR="00F22704" w:rsidRPr="00F848BC" w:rsidRDefault="00F22704">
      <w:pPr>
        <w:rPr>
          <w:rFonts w:ascii="Times New Roman" w:hAnsi="Times New Roman" w:cs="Times New Roman"/>
        </w:rPr>
      </w:pPr>
    </w:p>
    <w:p w:rsidR="008B3334" w:rsidRPr="00F848BC" w:rsidRDefault="00F22704" w:rsidP="00F22704">
      <w:pPr>
        <w:pStyle w:val="Tekstpodstawowy2"/>
        <w:spacing w:line="360" w:lineRule="auto"/>
        <w:jc w:val="center"/>
        <w:rPr>
          <w:b/>
          <w:bCs/>
          <w:sz w:val="28"/>
          <w:szCs w:val="28"/>
        </w:rPr>
      </w:pPr>
      <w:r w:rsidRPr="00F848BC">
        <w:rPr>
          <w:b/>
          <w:sz w:val="28"/>
        </w:rPr>
        <w:t>DECLARATION ON THE PARTICIPATION IN THE INTERNATIONAL SCIENTIFIC CONFERENCE:</w:t>
      </w:r>
    </w:p>
    <w:p w:rsidR="00C315B0" w:rsidRPr="00F848BC" w:rsidRDefault="00C315B0" w:rsidP="00E84FB1">
      <w:pPr>
        <w:pStyle w:val="Tekstpodstawowy2"/>
        <w:spacing w:line="360" w:lineRule="auto"/>
        <w:ind w:firstLine="708"/>
        <w:jc w:val="center"/>
        <w:rPr>
          <w:b/>
        </w:rPr>
      </w:pPr>
    </w:p>
    <w:p w:rsidR="00F93B7A" w:rsidRPr="00F848BC" w:rsidRDefault="00C82E1D" w:rsidP="00F93B7A">
      <w:pPr>
        <w:jc w:val="center"/>
        <w:rPr>
          <w:rFonts w:ascii="Times New Roman" w:hAnsi="Times New Roman" w:cs="Times New Roman"/>
          <w:b/>
          <w:i/>
          <w:color w:val="FF0000"/>
          <w:sz w:val="36"/>
          <w:szCs w:val="36"/>
        </w:rPr>
      </w:pPr>
      <w:r w:rsidRPr="00F848BC">
        <w:rPr>
          <w:rFonts w:ascii="Times New Roman" w:hAnsi="Times New Roman"/>
          <w:b/>
          <w:i/>
          <w:color w:val="FF0000"/>
          <w:sz w:val="36"/>
        </w:rPr>
        <w:t>‘Police formations in Poland in comparison to European security and public safety services’</w:t>
      </w:r>
    </w:p>
    <w:p w:rsidR="00F22704" w:rsidRPr="00F848BC" w:rsidRDefault="00F22704" w:rsidP="003B5884">
      <w:pPr>
        <w:rPr>
          <w:b/>
          <w:color w:val="FF0000"/>
          <w:sz w:val="36"/>
          <w:szCs w:val="36"/>
        </w:rPr>
      </w:pPr>
    </w:p>
    <w:p w:rsidR="00CA3533" w:rsidRPr="00F848BC" w:rsidRDefault="003B5884" w:rsidP="009C4400">
      <w:pPr>
        <w:spacing w:line="360" w:lineRule="auto"/>
        <w:jc w:val="both"/>
        <w:rPr>
          <w:rFonts w:ascii="Times New Roman" w:hAnsi="Times New Roman" w:cs="Times New Roman"/>
          <w:b/>
          <w:sz w:val="24"/>
          <w:szCs w:val="24"/>
        </w:rPr>
      </w:pPr>
      <w:r w:rsidRPr="00F848BC">
        <w:rPr>
          <w:rFonts w:ascii="Times New Roman" w:hAnsi="Times New Roman"/>
          <w:b/>
          <w:sz w:val="24"/>
        </w:rPr>
        <w:t>The conference will take place on 30 May 2022 at the Auditorium of the School of Economics, Law and Medical Sciences in Kielce, at ul. Jagiellońska 109A.</w:t>
      </w:r>
    </w:p>
    <w:p w:rsidR="00FF1020" w:rsidRPr="00F848BC" w:rsidRDefault="00FF1020" w:rsidP="0081395D">
      <w:pPr>
        <w:spacing w:line="360" w:lineRule="auto"/>
        <w:ind w:firstLine="708"/>
        <w:jc w:val="both"/>
        <w:rPr>
          <w:rFonts w:ascii="Times New Roman" w:hAnsi="Times New Roman" w:cs="Times New Roman"/>
          <w:sz w:val="24"/>
          <w:szCs w:val="24"/>
        </w:rPr>
      </w:pPr>
    </w:p>
    <w:p w:rsidR="003B5884" w:rsidRPr="00F848BC" w:rsidRDefault="003B5884" w:rsidP="003B5884">
      <w:pPr>
        <w:pStyle w:val="Tekstpodstawowy"/>
        <w:spacing w:line="360" w:lineRule="auto"/>
        <w:jc w:val="both"/>
        <w:rPr>
          <w:rFonts w:ascii="Times New Roman" w:hAnsi="Times New Roman" w:cs="Times New Roman"/>
        </w:rPr>
      </w:pPr>
      <w:r w:rsidRPr="00F848BC">
        <w:rPr>
          <w:rFonts w:ascii="Times New Roman" w:hAnsi="Times New Roman"/>
        </w:rPr>
        <w:t>First and last name, academic degree/title: .................................................................................................</w:t>
      </w:r>
    </w:p>
    <w:p w:rsidR="003B5884" w:rsidRDefault="003B5884" w:rsidP="003B5884">
      <w:pPr>
        <w:spacing w:line="360" w:lineRule="auto"/>
        <w:jc w:val="both"/>
        <w:rPr>
          <w:rFonts w:ascii="Times New Roman" w:hAnsi="Times New Roman"/>
        </w:rPr>
      </w:pPr>
      <w:r w:rsidRPr="00F848BC">
        <w:rPr>
          <w:rFonts w:ascii="Times New Roman" w:hAnsi="Times New Roman"/>
        </w:rPr>
        <w:t>Institution (address): ..................................................................................................................................</w:t>
      </w:r>
    </w:p>
    <w:p w:rsidR="006F00D7" w:rsidRPr="00F848BC" w:rsidRDefault="006F00D7" w:rsidP="003B5884">
      <w:pPr>
        <w:spacing w:line="360" w:lineRule="auto"/>
        <w:jc w:val="both"/>
        <w:rPr>
          <w:rFonts w:ascii="Times New Roman" w:hAnsi="Times New Roman" w:cs="Times New Roman"/>
        </w:rPr>
      </w:pPr>
      <w:r>
        <w:rPr>
          <w:rFonts w:ascii="Times New Roman" w:hAnsi="Times New Roman"/>
        </w:rPr>
        <w:t>……………………………………………………………………………………………………………</w:t>
      </w:r>
    </w:p>
    <w:p w:rsidR="003B5884" w:rsidRPr="00F848BC" w:rsidRDefault="003B5884" w:rsidP="003B5884">
      <w:pPr>
        <w:spacing w:line="360" w:lineRule="auto"/>
        <w:jc w:val="both"/>
        <w:rPr>
          <w:rFonts w:ascii="Times New Roman" w:hAnsi="Times New Roman" w:cs="Times New Roman"/>
        </w:rPr>
      </w:pPr>
      <w:r w:rsidRPr="00F848BC">
        <w:rPr>
          <w:rFonts w:ascii="Times New Roman" w:hAnsi="Times New Roman"/>
        </w:rPr>
        <w:t>Correspondence address: ................................................................................................................</w:t>
      </w:r>
    </w:p>
    <w:p w:rsidR="003B5884" w:rsidRPr="00F848BC" w:rsidRDefault="003B5884" w:rsidP="003B5884">
      <w:pPr>
        <w:spacing w:line="360" w:lineRule="auto"/>
        <w:jc w:val="both"/>
        <w:rPr>
          <w:rFonts w:ascii="Times New Roman" w:hAnsi="Times New Roman" w:cs="Times New Roman"/>
        </w:rPr>
      </w:pPr>
      <w:r w:rsidRPr="00F848BC">
        <w:rPr>
          <w:rFonts w:ascii="Times New Roman" w:hAnsi="Times New Roman"/>
        </w:rPr>
        <w:t>.........................................................................................................................................................</w:t>
      </w:r>
    </w:p>
    <w:p w:rsidR="003B5884" w:rsidRPr="00F848BC" w:rsidRDefault="009069D1" w:rsidP="003B5884">
      <w:pPr>
        <w:spacing w:line="360" w:lineRule="auto"/>
        <w:jc w:val="both"/>
        <w:rPr>
          <w:rFonts w:ascii="Times New Roman" w:hAnsi="Times New Roman" w:cs="Times New Roman"/>
        </w:rPr>
      </w:pPr>
      <w:bookmarkStart w:id="0" w:name="_GoBack"/>
      <w:bookmarkEnd w:id="0"/>
      <w:r w:rsidRPr="009069D1">
        <w:rPr>
          <w:rFonts w:ascii="Times New Roman" w:hAnsi="Times New Roman"/>
          <w:noProof/>
          <w:lang w:val="pl-PL" w:eastAsia="pl-PL"/>
        </w:rPr>
        <w:pict>
          <v:shapetype id="_x0000_t202" coordsize="21600,21600" o:spt="202" path="m,l,21600r21600,l21600,xe">
            <v:stroke joinstyle="miter"/>
            <v:path gradientshapeok="t" o:connecttype="rect"/>
          </v:shapetype>
          <v:shape id="Pole tekstowe 5" o:spid="_x0000_s1026" type="#_x0000_t202" style="position:absolute;left:0;text-align:left;margin-left:420.2pt;margin-top:16.65pt;width:9.85pt;height:9.8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" strokeweight="0">
            <v:textbox inset="7.95pt,4.35pt,7.95pt,4.35pt">
              <w:txbxContent>
                <w:p w:rsidR="003B5884" w:rsidRDefault="003B5884" w:rsidP="003B5884"/>
              </w:txbxContent>
            </v:textbox>
          </v:shape>
        </w:pict>
      </w:r>
      <w:r w:rsidRPr="009069D1">
        <w:rPr>
          <w:rFonts w:ascii="Times New Roman" w:hAnsi="Times New Roman"/>
          <w:noProof/>
          <w:lang w:val="pl-PL" w:eastAsia="pl-PL"/>
        </w:rPr>
        <w:pict>
          <v:shape id="Pole tekstowe 6" o:spid="_x0000_s1027" type="#_x0000_t202" style="position:absolute;left:0;text-align:left;margin-left:337.25pt;margin-top:16.45pt;width:9.85pt;height:9.8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" strokeweight="0">
            <v:textbox inset="7.95pt,4.35pt,7.95pt,4.35pt">
              <w:txbxContent>
                <w:p w:rsidR="003B5884" w:rsidRDefault="003B5884" w:rsidP="003B5884"/>
              </w:txbxContent>
            </v:textbox>
          </v:shape>
        </w:pict>
      </w:r>
      <w:r w:rsidRPr="009069D1">
        <w:rPr>
          <w:rFonts w:ascii="Times New Roman" w:hAnsi="Times New Roman"/>
          <w:noProof/>
          <w:lang w:val="pl-PL" w:eastAsia="pl-PL"/>
        </w:rPr>
        <w:pict>
          <v:shape id="Pole tekstowe 4" o:spid="_x0000_s1028" type="#_x0000_t202" style="position:absolute;left:0;text-align:left;margin-left:263.65pt;margin-top:16.45pt;width:9.85pt;height:9.8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" strokeweight="0">
            <v:textbox inset="7.95pt,4.35pt,7.95pt,4.35pt">
              <w:txbxContent>
                <w:p w:rsidR="003B5884" w:rsidRDefault="003B5884" w:rsidP="003B5884"/>
              </w:txbxContent>
            </v:textbox>
          </v:shape>
        </w:pict>
      </w:r>
      <w:r w:rsidR="003B5884" w:rsidRPr="00F848BC">
        <w:rPr>
          <w:rFonts w:ascii="Times New Roman" w:hAnsi="Times New Roman"/>
        </w:rPr>
        <w:t>Tel./fax................................................................ e-mail ...........................................................</w:t>
      </w:r>
    </w:p>
    <w:p w:rsidR="003B5884" w:rsidRPr="00F848BC" w:rsidRDefault="003B5884" w:rsidP="003B5884">
      <w:pPr>
        <w:spacing w:line="360" w:lineRule="auto"/>
        <w:jc w:val="both"/>
        <w:rPr>
          <w:rFonts w:ascii="Times New Roman" w:eastAsia="Arial" w:hAnsi="Times New Roman" w:cs="Times New Roman"/>
        </w:rPr>
      </w:pPr>
      <w:r w:rsidRPr="00F848BC">
        <w:rPr>
          <w:rFonts w:ascii="Times New Roman" w:hAnsi="Times New Roman"/>
        </w:rPr>
        <w:t xml:space="preserve">Form of participation in the conference (please tick as appropriate):presentationcommunicationwithout presentation </w:t>
      </w:r>
      <w:r w:rsidRPr="00F848BC">
        <w:rPr>
          <w:rFonts w:ascii="Times New Roman" w:hAnsi="Times New Roman"/>
        </w:rPr>
        <w:tab/>
      </w:r>
      <w:r w:rsidRPr="00F848BC">
        <w:rPr>
          <w:rFonts w:ascii="Times New Roman" w:hAnsi="Times New Roman"/>
        </w:rPr>
        <w:tab/>
      </w:r>
      <w:r w:rsidRPr="00F848BC">
        <w:rPr>
          <w:rFonts w:ascii="Times New Roman" w:hAnsi="Times New Roman"/>
        </w:rPr>
        <w:tab/>
      </w:r>
    </w:p>
    <w:p w:rsidR="003B5884" w:rsidRPr="00F848BC" w:rsidRDefault="003B5884" w:rsidP="008F4FA1">
      <w:pPr>
        <w:pStyle w:val="Bezodstpw"/>
        <w:spacing w:line="480" w:lineRule="auto"/>
        <w:rPr>
          <w:rFonts w:ascii="Times New Roman" w:hAnsi="Times New Roman" w:cs="Times New Roman"/>
        </w:rPr>
      </w:pPr>
      <w:r w:rsidRPr="00F848BC">
        <w:rPr>
          <w:rFonts w:ascii="Times New Roman" w:hAnsi="Times New Roman"/>
        </w:rPr>
        <w:t>Title of the presentation: ...............................................................................</w:t>
      </w:r>
      <w:r w:rsidR="009E337C">
        <w:rPr>
          <w:rFonts w:ascii="Times New Roman" w:hAnsi="Times New Roman"/>
        </w:rPr>
        <w:t>.............................</w:t>
      </w:r>
      <w:r w:rsidRPr="00F848BC">
        <w:rPr>
          <w:rFonts w:ascii="Times New Roman" w:hAnsi="Times New Roman"/>
        </w:rPr>
        <w:t>......................................................</w:t>
      </w:r>
    </w:p>
    <w:p w:rsidR="003B5884" w:rsidRPr="00F848BC" w:rsidRDefault="003B5884" w:rsidP="008F4FA1">
      <w:pPr>
        <w:pStyle w:val="Bezodstpw"/>
        <w:spacing w:line="480" w:lineRule="auto"/>
        <w:rPr>
          <w:rFonts w:ascii="Times New Roman" w:hAnsi="Times New Roman" w:cs="Times New Roman"/>
        </w:rPr>
      </w:pPr>
      <w:r w:rsidRPr="00F848BC">
        <w:rPr>
          <w:rFonts w:ascii="Times New Roman" w:hAnsi="Times New Roman"/>
        </w:rPr>
        <w:t>........................................................................................................................................................................................................................................................................................................................................</w:t>
      </w:r>
    </w:p>
    <w:p w:rsidR="008F4FA1" w:rsidRPr="00F848BC" w:rsidRDefault="008F4FA1" w:rsidP="008F4FA1">
      <w:pPr>
        <w:pStyle w:val="Bezodstpw"/>
        <w:spacing w:line="360" w:lineRule="auto"/>
        <w:rPr>
          <w:rFonts w:ascii="Times New Roman" w:hAnsi="Times New Roman" w:cs="Times New Roman"/>
        </w:rPr>
      </w:pPr>
    </w:p>
    <w:p w:rsidR="003B5884" w:rsidRPr="00F848BC" w:rsidRDefault="003B5884" w:rsidP="003B5884">
      <w:pPr>
        <w:spacing w:line="360" w:lineRule="auto"/>
        <w:jc w:val="both"/>
        <w:rPr>
          <w:rFonts w:ascii="Times New Roman" w:hAnsi="Times New Roman" w:cs="Times New Roman"/>
          <w:color w:val="000000"/>
          <w:szCs w:val="17"/>
        </w:rPr>
      </w:pPr>
      <w:r w:rsidRPr="00F848BC">
        <w:rPr>
          <w:rFonts w:ascii="Times New Roman" w:hAnsi="Times New Roman"/>
        </w:rPr>
        <w:t>Abstract</w:t>
      </w:r>
      <w:r w:rsidRPr="00F848BC">
        <w:rPr>
          <w:rFonts w:ascii="Times New Roman" w:hAnsi="Times New Roman"/>
          <w:color w:val="000000"/>
        </w:rPr>
        <w:t>……………………………………………………………………………………………………………………………………………………………………………………………………………………………………………………………………………………………………………………………………………………………………………………………………………………………………………………………………………………………………………………………………………………………………………………………………………………………………………………………………………………………………………………………………………………………………………………………………………………………………………………………………………………………………………………………………………………………………………………………………………………………………………………………………………………………………………………………………………………………………………………………………………………………………………………………………………………………………………………………………………………………………………………………………………………………………………………………………………………………………………………………………………………………………………………………………………………………………………………………………………………………</w:t>
      </w:r>
    </w:p>
    <w:p w:rsidR="003B5884" w:rsidRPr="00F848BC" w:rsidRDefault="003B5884" w:rsidP="00487961">
      <w:pPr>
        <w:spacing w:line="360" w:lineRule="auto"/>
        <w:rPr>
          <w:rFonts w:ascii="Times New Roman" w:hAnsi="Times New Roman" w:cs="Times New Roman"/>
          <w:color w:val="000000"/>
          <w:szCs w:val="17"/>
        </w:rPr>
      </w:pPr>
    </w:p>
    <w:p w:rsidR="003B5884" w:rsidRPr="00F848BC" w:rsidRDefault="00487961" w:rsidP="00487961">
      <w:pPr>
        <w:spacing w:line="360" w:lineRule="auto"/>
        <w:jc w:val="both"/>
        <w:rPr>
          <w:rFonts w:ascii="Times New Roman" w:hAnsi="Times New Roman" w:cs="Times New Roman"/>
          <w:color w:val="000000"/>
          <w:szCs w:val="17"/>
        </w:rPr>
      </w:pPr>
      <w:r w:rsidRPr="00F848BC">
        <w:rPr>
          <w:rFonts w:ascii="Times New Roman" w:hAnsi="Times New Roman"/>
          <w:color w:val="000000"/>
        </w:rPr>
        <w:t>Biographical note of the speaker……………………………………………………………………….. …………………………………………………………………………………………………………………………………………………………………………………………………………………………………………………………………………………………………………………………………………………………………………………………………………………………………………………………………………………………………………………………………………………………………</w:t>
      </w:r>
    </w:p>
    <w:p w:rsidR="00487961" w:rsidRPr="00F848BC" w:rsidRDefault="00487961" w:rsidP="003B5884">
      <w:pPr>
        <w:spacing w:line="360" w:lineRule="auto"/>
        <w:jc w:val="both"/>
        <w:rPr>
          <w:rFonts w:ascii="Times New Roman" w:hAnsi="Times New Roman" w:cs="Times New Roman"/>
          <w:color w:val="000000"/>
          <w:szCs w:val="17"/>
        </w:rPr>
      </w:pPr>
    </w:p>
    <w:p w:rsidR="003B5884" w:rsidRPr="00F848BC" w:rsidRDefault="003B5884" w:rsidP="003B5884">
      <w:pPr>
        <w:spacing w:line="360" w:lineRule="auto"/>
        <w:jc w:val="both"/>
        <w:rPr>
          <w:rFonts w:ascii="Times New Roman" w:hAnsi="Times New Roman" w:cs="Times New Roman"/>
          <w:color w:val="000000"/>
        </w:rPr>
      </w:pPr>
      <w:r w:rsidRPr="00F848BC">
        <w:rPr>
          <w:rFonts w:ascii="Times New Roman" w:hAnsi="Times New Roman"/>
          <w:color w:val="000000"/>
        </w:rPr>
        <w:t>Please provide during the conference audiovisual devices, e.g. projector (specify): ....................................................................................................................................................................</w:t>
      </w:r>
    </w:p>
    <w:p w:rsidR="003B5884" w:rsidRPr="00F848BC" w:rsidRDefault="003B5884" w:rsidP="003B5884">
      <w:pPr>
        <w:spacing w:line="360" w:lineRule="auto"/>
        <w:jc w:val="both"/>
        <w:rPr>
          <w:rFonts w:ascii="Times New Roman" w:hAnsi="Times New Roman" w:cs="Times New Roman"/>
          <w:color w:val="000000"/>
          <w:sz w:val="19"/>
          <w:szCs w:val="19"/>
        </w:rPr>
      </w:pPr>
    </w:p>
    <w:p w:rsidR="003A56AA" w:rsidRPr="00F848BC" w:rsidRDefault="003B5884" w:rsidP="009E337C">
      <w:pPr>
        <w:spacing w:after="0" w:line="240" w:lineRule="auto"/>
        <w:jc w:val="right"/>
        <w:rPr>
          <w:rFonts w:ascii="Times New Roman" w:hAnsi="Times New Roman" w:cs="Times New Roman"/>
          <w:color w:val="000000"/>
          <w:sz w:val="19"/>
          <w:szCs w:val="19"/>
        </w:rPr>
      </w:pPr>
      <w:r w:rsidRPr="00F848BC">
        <w:rPr>
          <w:rFonts w:ascii="Times New Roman" w:hAnsi="Times New Roman"/>
          <w:color w:val="000000"/>
          <w:sz w:val="19"/>
        </w:rPr>
        <w:t>……………………………………………………….</w:t>
      </w:r>
    </w:p>
    <w:p w:rsidR="007138C6" w:rsidRPr="00F848BC" w:rsidRDefault="00F64712" w:rsidP="009E337C">
      <w:pPr>
        <w:spacing w:after="0" w:line="240" w:lineRule="auto"/>
        <w:ind w:left="5664" w:firstLine="999"/>
        <w:jc w:val="both"/>
        <w:rPr>
          <w:rFonts w:ascii="Times New Roman" w:hAnsi="Times New Roman" w:cs="Times New Roman"/>
          <w:color w:val="000000"/>
          <w:sz w:val="19"/>
          <w:szCs w:val="19"/>
        </w:rPr>
      </w:pPr>
      <w:r w:rsidRPr="00F848BC">
        <w:rPr>
          <w:rFonts w:ascii="Times New Roman" w:hAnsi="Times New Roman"/>
          <w:color w:val="000000"/>
          <w:sz w:val="19"/>
        </w:rPr>
        <w:t>(date, signature)</w:t>
      </w:r>
    </w:p>
    <w:p w:rsidR="003A56AA" w:rsidRPr="00F848BC" w:rsidRDefault="003A56AA" w:rsidP="00487961">
      <w:pPr>
        <w:spacing w:line="240" w:lineRule="auto"/>
        <w:ind w:left="5664" w:firstLine="708"/>
        <w:jc w:val="both"/>
        <w:rPr>
          <w:rFonts w:ascii="Times New Roman" w:hAnsi="Times New Roman" w:cs="Times New Roman"/>
          <w:color w:val="000000"/>
          <w:sz w:val="19"/>
          <w:szCs w:val="19"/>
        </w:rPr>
      </w:pPr>
    </w:p>
    <w:p w:rsidR="003A56AA" w:rsidRPr="00F848BC" w:rsidRDefault="003A56AA" w:rsidP="00487961">
      <w:pPr>
        <w:spacing w:line="240" w:lineRule="auto"/>
        <w:ind w:left="5664" w:firstLine="708"/>
        <w:jc w:val="both"/>
        <w:rPr>
          <w:rFonts w:ascii="Times New Roman" w:hAnsi="Times New Roman" w:cs="Times New Roman"/>
          <w:color w:val="000000"/>
          <w:sz w:val="19"/>
          <w:szCs w:val="19"/>
        </w:rPr>
      </w:pPr>
    </w:p>
    <w:p w:rsidR="003A56AA" w:rsidRPr="00F848BC" w:rsidRDefault="003A56AA" w:rsidP="00487961">
      <w:pPr>
        <w:spacing w:line="240" w:lineRule="auto"/>
        <w:ind w:left="5664" w:firstLine="708"/>
        <w:jc w:val="both"/>
        <w:rPr>
          <w:rFonts w:ascii="Times New Roman" w:hAnsi="Times New Roman" w:cs="Times New Roman"/>
          <w:color w:val="000000"/>
          <w:sz w:val="19"/>
          <w:szCs w:val="19"/>
        </w:rPr>
      </w:pPr>
    </w:p>
    <w:p w:rsidR="003A56AA" w:rsidRPr="00F848BC" w:rsidRDefault="003A56AA" w:rsidP="00487961">
      <w:pPr>
        <w:spacing w:line="240" w:lineRule="auto"/>
        <w:ind w:left="5664" w:firstLine="708"/>
        <w:jc w:val="both"/>
        <w:rPr>
          <w:rFonts w:ascii="Times New Roman" w:hAnsi="Times New Roman" w:cs="Times New Roman"/>
          <w:color w:val="000000"/>
          <w:sz w:val="19"/>
          <w:szCs w:val="19"/>
        </w:rPr>
      </w:pPr>
    </w:p>
    <w:p w:rsidR="003A56AA" w:rsidRPr="00F848BC" w:rsidRDefault="003A56AA" w:rsidP="00487961">
      <w:pPr>
        <w:spacing w:line="240" w:lineRule="auto"/>
        <w:ind w:left="5664" w:firstLine="708"/>
        <w:jc w:val="both"/>
        <w:rPr>
          <w:rFonts w:ascii="Times New Roman" w:hAnsi="Times New Roman" w:cs="Times New Roman"/>
          <w:color w:val="000000"/>
          <w:sz w:val="19"/>
          <w:szCs w:val="19"/>
        </w:rPr>
      </w:pPr>
    </w:p>
    <w:p w:rsidR="003A56AA" w:rsidRPr="00F848BC" w:rsidRDefault="003A56AA" w:rsidP="00487961">
      <w:pPr>
        <w:spacing w:line="240" w:lineRule="auto"/>
        <w:ind w:left="5664" w:firstLine="708"/>
        <w:jc w:val="both"/>
        <w:rPr>
          <w:rFonts w:ascii="Times New Roman" w:hAnsi="Times New Roman" w:cs="Times New Roman"/>
          <w:color w:val="000000"/>
          <w:sz w:val="19"/>
          <w:szCs w:val="19"/>
        </w:rPr>
      </w:pPr>
    </w:p>
    <w:p w:rsidR="003A56AA" w:rsidRPr="00F848BC" w:rsidRDefault="003A56AA" w:rsidP="00487961">
      <w:pPr>
        <w:spacing w:line="240" w:lineRule="auto"/>
        <w:ind w:left="5664" w:firstLine="708"/>
        <w:jc w:val="both"/>
        <w:rPr>
          <w:rFonts w:ascii="Times New Roman" w:hAnsi="Times New Roman" w:cs="Times New Roman"/>
          <w:color w:val="000000"/>
          <w:sz w:val="19"/>
          <w:szCs w:val="19"/>
        </w:rPr>
      </w:pPr>
    </w:p>
    <w:p w:rsidR="003A56AA" w:rsidRPr="00F848BC" w:rsidRDefault="003A56AA" w:rsidP="003A56AA">
      <w:pPr>
        <w:spacing w:line="240" w:lineRule="auto"/>
        <w:ind w:firstLine="708"/>
        <w:jc w:val="both"/>
        <w:rPr>
          <w:rFonts w:ascii="Times New Roman" w:hAnsi="Times New Roman" w:cs="Times New Roman"/>
          <w:color w:val="000000"/>
          <w:u w:val="single"/>
        </w:rPr>
      </w:pPr>
      <w:r w:rsidRPr="00F848BC">
        <w:rPr>
          <w:rFonts w:ascii="Times New Roman" w:hAnsi="Times New Roman"/>
          <w:color w:val="000000"/>
          <w:u w:val="single"/>
        </w:rPr>
        <w:t>I grant my consent to:</w:t>
      </w:r>
    </w:p>
    <w:p w:rsidR="00F848BC" w:rsidRDefault="003A56AA" w:rsidP="00E954D9">
      <w:pPr>
        <w:numPr>
          <w:ilvl w:val="0"/>
          <w:numId w:val="23"/>
        </w:numPr>
        <w:spacing w:line="240" w:lineRule="auto"/>
        <w:jc w:val="both"/>
        <w:rPr>
          <w:rFonts w:ascii="Times New Roman" w:hAnsi="Times New Roman"/>
          <w:color w:val="000000"/>
        </w:rPr>
      </w:pPr>
      <w:r w:rsidRPr="00F848BC">
        <w:rPr>
          <w:rFonts w:ascii="Times New Roman" w:hAnsi="Times New Roman"/>
          <w:color w:val="000000"/>
        </w:rPr>
        <w:sym w:font="Webdings" w:char="F063"/>
      </w:r>
      <w:r w:rsidRPr="00F848BC">
        <w:rPr>
          <w:rFonts w:ascii="Times New Roman" w:hAnsi="Times New Roman"/>
          <w:color w:val="000000"/>
        </w:rPr>
        <w:t xml:space="preserve"> the processing of my personal data included in the application form for the purposes of the organisation of the scientific conference entitled: ‘Police formations in Poland in comparison to European security and public safety services’ organised by the Delegation of the Institute of National Remembrance – the Commission for the Prosecution of Crimes against the Polish Nation in Kielce and the Professor Edward Lipinski School of Economics, Law and Medical Sciences in Kielce;</w:t>
      </w:r>
    </w:p>
    <w:p w:rsidR="003A56AA" w:rsidRPr="00F848BC" w:rsidRDefault="003A56AA" w:rsidP="003A56AA">
      <w:pPr>
        <w:numPr>
          <w:ilvl w:val="0"/>
          <w:numId w:val="23"/>
        </w:numPr>
        <w:spacing w:line="240" w:lineRule="auto"/>
        <w:jc w:val="both"/>
        <w:rPr>
          <w:rFonts w:ascii="Times New Roman" w:hAnsi="Times New Roman" w:cs="Times New Roman"/>
          <w:color w:val="000000"/>
        </w:rPr>
      </w:pPr>
      <w:r w:rsidRPr="00F848BC">
        <w:rPr>
          <w:rFonts w:ascii="Times New Roman" w:hAnsi="Times New Roman"/>
          <w:color w:val="000000"/>
        </w:rPr>
        <w:sym w:font="Webdings" w:char="F063"/>
      </w:r>
      <w:r w:rsidRPr="00F848BC">
        <w:rPr>
          <w:rFonts w:ascii="Times New Roman" w:hAnsi="Times New Roman"/>
          <w:color w:val="000000"/>
        </w:rPr>
        <w:t xml:space="preserve"> the publication of my image in reports on the event on websites and official social media profiles and in publications and multimedia materials of organisers, pursuant to Article 81(1) of the Polish Act on Copyright and Related Rights;</w:t>
      </w:r>
    </w:p>
    <w:p w:rsidR="003A56AA" w:rsidRPr="00F848BC" w:rsidRDefault="003A56AA" w:rsidP="003A56AA">
      <w:pPr>
        <w:numPr>
          <w:ilvl w:val="0"/>
          <w:numId w:val="23"/>
        </w:numPr>
        <w:spacing w:line="240" w:lineRule="auto"/>
        <w:jc w:val="both"/>
        <w:rPr>
          <w:rFonts w:ascii="Times New Roman" w:hAnsi="Times New Roman" w:cs="Times New Roman"/>
          <w:color w:val="000000"/>
        </w:rPr>
      </w:pPr>
      <w:r w:rsidRPr="00F848BC">
        <w:rPr>
          <w:rFonts w:ascii="Times New Roman" w:hAnsi="Times New Roman"/>
          <w:color w:val="000000"/>
        </w:rPr>
        <w:sym w:font="Webdings" w:char="F063"/>
      </w:r>
      <w:r w:rsidRPr="00F848BC">
        <w:rPr>
          <w:rFonts w:ascii="Times New Roman" w:hAnsi="Times New Roman"/>
          <w:color w:val="000000"/>
        </w:rPr>
        <w:t xml:space="preserve"> the placement and processing of my personal data in the address database of the Historical Research Office of the Delegation of the Institute of National Remembrance – the Commission for the Prosecution of Crimes against the Polish Nation in Kielce and the School of Economics, Law and Medical Sciences in Kielce, with the possibility of their correction and supplementation, in all educational and research activities carried out by both institutions.</w:t>
      </w:r>
    </w:p>
    <w:p w:rsidR="003A56AA" w:rsidRPr="00F848BC" w:rsidRDefault="003A56AA" w:rsidP="003A56AA">
      <w:pPr>
        <w:spacing w:line="240" w:lineRule="auto"/>
        <w:ind w:firstLine="708"/>
        <w:jc w:val="both"/>
        <w:rPr>
          <w:rFonts w:ascii="Times New Roman" w:hAnsi="Times New Roman" w:cs="Times New Roman"/>
          <w:b/>
          <w:color w:val="000000"/>
        </w:rPr>
      </w:pPr>
    </w:p>
    <w:p w:rsidR="00EA38CC" w:rsidRPr="00F848BC" w:rsidRDefault="00EA38CC" w:rsidP="003A56AA">
      <w:pPr>
        <w:spacing w:line="240" w:lineRule="auto"/>
        <w:ind w:firstLine="708"/>
        <w:jc w:val="both"/>
        <w:rPr>
          <w:rFonts w:ascii="Times New Roman" w:hAnsi="Times New Roman" w:cs="Times New Roman"/>
          <w:b/>
          <w:color w:val="000000"/>
        </w:rPr>
      </w:pPr>
    </w:p>
    <w:p w:rsidR="003A56AA" w:rsidRPr="00F848BC" w:rsidRDefault="003A56AA" w:rsidP="00817798">
      <w:pPr>
        <w:spacing w:after="0" w:line="240" w:lineRule="auto"/>
        <w:ind w:firstLine="709"/>
        <w:jc w:val="both"/>
        <w:rPr>
          <w:rFonts w:ascii="Times New Roman" w:hAnsi="Times New Roman" w:cs="Times New Roman"/>
          <w:b/>
          <w:color w:val="000000"/>
          <w:sz w:val="10"/>
          <w:szCs w:val="10"/>
        </w:rPr>
      </w:pPr>
      <w:r w:rsidRPr="00F848BC">
        <w:rPr>
          <w:rFonts w:ascii="Times New Roman" w:hAnsi="Times New Roman"/>
          <w:b/>
          <w:color w:val="000000"/>
          <w:sz w:val="10"/>
        </w:rPr>
        <w:t xml:space="preserve">........................................................................................................................................... </w:t>
      </w:r>
      <w:r w:rsidRPr="00F848BC">
        <w:rPr>
          <w:rFonts w:ascii="Times New Roman" w:hAnsi="Times New Roman"/>
          <w:b/>
          <w:color w:val="000000"/>
          <w:sz w:val="10"/>
        </w:rPr>
        <w:tab/>
      </w:r>
      <w:r w:rsidRPr="00F848BC">
        <w:rPr>
          <w:rFonts w:ascii="Times New Roman" w:hAnsi="Times New Roman"/>
          <w:b/>
          <w:color w:val="000000"/>
        </w:rPr>
        <w:tab/>
      </w:r>
      <w:r w:rsidRPr="00F848BC">
        <w:rPr>
          <w:rFonts w:ascii="Times New Roman" w:hAnsi="Times New Roman"/>
          <w:b/>
          <w:color w:val="000000"/>
        </w:rPr>
        <w:tab/>
      </w:r>
      <w:r w:rsidRPr="00F848BC">
        <w:rPr>
          <w:rFonts w:ascii="Times New Roman" w:hAnsi="Times New Roman"/>
          <w:b/>
          <w:color w:val="000000"/>
          <w:sz w:val="10"/>
        </w:rPr>
        <w:t>...............................................................................................................................</w:t>
      </w:r>
    </w:p>
    <w:p w:rsidR="00F848BC" w:rsidRDefault="00817798" w:rsidP="00817798">
      <w:pPr>
        <w:spacing w:after="0" w:line="240" w:lineRule="auto"/>
        <w:ind w:left="708" w:firstLine="709"/>
        <w:jc w:val="both"/>
        <w:rPr>
          <w:rFonts w:ascii="Times New Roman" w:hAnsi="Times New Roman"/>
          <w:color w:val="000000"/>
        </w:rPr>
      </w:pPr>
      <w:r w:rsidRPr="00F848BC">
        <w:rPr>
          <w:rFonts w:ascii="Times New Roman" w:hAnsi="Times New Roman"/>
          <w:color w:val="000000"/>
          <w:sz w:val="16"/>
        </w:rPr>
        <w:t>(place, date)</w:t>
      </w:r>
      <w:r w:rsidRPr="00F848BC">
        <w:rPr>
          <w:rFonts w:ascii="Times New Roman" w:hAnsi="Times New Roman"/>
          <w:color w:val="000000"/>
          <w:sz w:val="16"/>
        </w:rPr>
        <w:tab/>
      </w:r>
      <w:r w:rsidRPr="00F848BC">
        <w:rPr>
          <w:rFonts w:ascii="Times New Roman" w:hAnsi="Times New Roman"/>
          <w:color w:val="000000"/>
          <w:sz w:val="16"/>
        </w:rPr>
        <w:tab/>
      </w:r>
      <w:r w:rsidRPr="00F848BC">
        <w:rPr>
          <w:rFonts w:ascii="Times New Roman" w:hAnsi="Times New Roman"/>
          <w:color w:val="000000"/>
          <w:sz w:val="16"/>
        </w:rPr>
        <w:tab/>
      </w:r>
      <w:r w:rsidRPr="00F848BC">
        <w:rPr>
          <w:rFonts w:ascii="Times New Roman" w:hAnsi="Times New Roman"/>
          <w:color w:val="000000"/>
          <w:sz w:val="16"/>
        </w:rPr>
        <w:tab/>
      </w:r>
      <w:r w:rsidRPr="00F848BC">
        <w:rPr>
          <w:rFonts w:ascii="Times New Roman" w:hAnsi="Times New Roman"/>
          <w:color w:val="000000"/>
          <w:sz w:val="16"/>
        </w:rPr>
        <w:tab/>
      </w:r>
      <w:r w:rsidR="009E337C">
        <w:rPr>
          <w:rFonts w:ascii="Times New Roman" w:hAnsi="Times New Roman"/>
          <w:color w:val="000000"/>
          <w:sz w:val="16"/>
        </w:rPr>
        <w:tab/>
      </w:r>
      <w:r w:rsidR="009E337C">
        <w:rPr>
          <w:rFonts w:ascii="Times New Roman" w:hAnsi="Times New Roman"/>
          <w:color w:val="000000"/>
          <w:sz w:val="16"/>
        </w:rPr>
        <w:tab/>
      </w:r>
      <w:r w:rsidRPr="00F848BC">
        <w:rPr>
          <w:rFonts w:ascii="Times New Roman" w:hAnsi="Times New Roman"/>
          <w:color w:val="000000"/>
          <w:sz w:val="16"/>
        </w:rPr>
        <w:t>(signature)</w:t>
      </w:r>
      <w:r w:rsidRPr="00F848BC">
        <w:rPr>
          <w:rFonts w:ascii="Times New Roman" w:hAnsi="Times New Roman"/>
          <w:color w:val="000000"/>
          <w:sz w:val="16"/>
        </w:rPr>
        <w:tab/>
      </w:r>
      <w:r w:rsidRPr="00F848BC">
        <w:rPr>
          <w:rFonts w:ascii="Times New Roman" w:hAnsi="Times New Roman"/>
          <w:color w:val="000000"/>
        </w:rPr>
        <w:tab/>
      </w:r>
      <w:r w:rsidRPr="00F848BC">
        <w:rPr>
          <w:rFonts w:ascii="Times New Roman" w:hAnsi="Times New Roman"/>
          <w:color w:val="000000"/>
        </w:rPr>
        <w:tab/>
      </w:r>
      <w:r w:rsidRPr="00F848BC">
        <w:rPr>
          <w:rFonts w:ascii="Times New Roman" w:hAnsi="Times New Roman"/>
          <w:color w:val="000000"/>
        </w:rPr>
        <w:tab/>
      </w:r>
      <w:r w:rsidRPr="00F848BC">
        <w:rPr>
          <w:rFonts w:ascii="Times New Roman" w:hAnsi="Times New Roman"/>
          <w:color w:val="000000"/>
        </w:rPr>
        <w:tab/>
      </w:r>
    </w:p>
    <w:p w:rsidR="003A56AA" w:rsidRPr="00F848BC" w:rsidRDefault="003A56AA" w:rsidP="003A56AA">
      <w:pPr>
        <w:spacing w:line="240" w:lineRule="auto"/>
        <w:ind w:firstLine="708"/>
        <w:jc w:val="both"/>
        <w:rPr>
          <w:rFonts w:ascii="Times New Roman" w:hAnsi="Times New Roman" w:cs="Times New Roman"/>
          <w:b/>
          <w:color w:val="000000"/>
        </w:rPr>
      </w:pPr>
    </w:p>
    <w:p w:rsidR="003A56AA" w:rsidRPr="00F848BC" w:rsidRDefault="003A56AA" w:rsidP="003A56AA">
      <w:pPr>
        <w:spacing w:line="240" w:lineRule="auto"/>
        <w:ind w:firstLine="708"/>
        <w:jc w:val="both"/>
        <w:rPr>
          <w:rFonts w:ascii="Times New Roman" w:hAnsi="Times New Roman" w:cs="Times New Roman"/>
          <w:b/>
          <w:color w:val="000000"/>
        </w:rPr>
      </w:pPr>
    </w:p>
    <w:p w:rsidR="00F848BC" w:rsidRDefault="00F848BC" w:rsidP="003A56AA">
      <w:pPr>
        <w:spacing w:line="240" w:lineRule="auto"/>
        <w:ind w:firstLine="708"/>
        <w:jc w:val="both"/>
        <w:rPr>
          <w:rFonts w:ascii="Times New Roman" w:hAnsi="Times New Roman"/>
          <w:b/>
          <w:color w:val="000000"/>
        </w:rPr>
      </w:pPr>
    </w:p>
    <w:p w:rsidR="00AA35B0" w:rsidRPr="00F848BC" w:rsidRDefault="00AA35B0" w:rsidP="003A56AA">
      <w:pPr>
        <w:spacing w:line="240" w:lineRule="auto"/>
        <w:ind w:firstLine="708"/>
        <w:jc w:val="both"/>
        <w:rPr>
          <w:rFonts w:ascii="Times New Roman" w:hAnsi="Times New Roman" w:cs="Times New Roman"/>
          <w:b/>
          <w:color w:val="000000"/>
        </w:rPr>
      </w:pPr>
    </w:p>
    <w:p w:rsidR="00AA35B0" w:rsidRPr="00F848BC" w:rsidRDefault="00AA35B0" w:rsidP="003A56AA">
      <w:pPr>
        <w:spacing w:line="240" w:lineRule="auto"/>
        <w:ind w:firstLine="708"/>
        <w:jc w:val="both"/>
        <w:rPr>
          <w:rFonts w:ascii="Times New Roman" w:hAnsi="Times New Roman" w:cs="Times New Roman"/>
          <w:b/>
          <w:color w:val="000000"/>
        </w:rPr>
      </w:pPr>
    </w:p>
    <w:p w:rsidR="003A56AA" w:rsidRPr="00F848BC" w:rsidRDefault="003A56AA" w:rsidP="004F364A">
      <w:pPr>
        <w:spacing w:line="240" w:lineRule="auto"/>
        <w:jc w:val="both"/>
        <w:rPr>
          <w:rFonts w:ascii="Times New Roman" w:hAnsi="Times New Roman" w:cs="Times New Roman"/>
          <w:b/>
          <w:color w:val="000000"/>
        </w:rPr>
      </w:pPr>
      <w:r w:rsidRPr="00F848BC">
        <w:rPr>
          <w:rFonts w:ascii="Times New Roman" w:hAnsi="Times New Roman"/>
          <w:b/>
          <w:color w:val="000000"/>
        </w:rPr>
        <w:t>Information Clause concerning the processing of personal data in connection with your participation in the international scientific conference entitled: ‘Police formations in Poland in comparison to European security and public safety services’ organised by the Delegation of the Institute of National Remembrance – the Commission for the Prosecution of Crimes against the Polish Nation in Kielce and the School of Economics, Law and Medical Sciences in Kielce</w:t>
      </w:r>
    </w:p>
    <w:p w:rsidR="003A56AA" w:rsidRPr="00F848BC" w:rsidRDefault="003A56AA" w:rsidP="006E276A">
      <w:pPr>
        <w:spacing w:after="0" w:line="240" w:lineRule="auto"/>
        <w:ind w:firstLine="708"/>
        <w:jc w:val="both"/>
        <w:rPr>
          <w:rFonts w:ascii="Times New Roman" w:hAnsi="Times New Roman" w:cs="Times New Roman"/>
          <w:b/>
          <w:color w:val="000000"/>
        </w:rPr>
      </w:pPr>
    </w:p>
    <w:p w:rsidR="003A56AA" w:rsidRPr="00F848BC" w:rsidRDefault="003A56AA" w:rsidP="003A56AA">
      <w:pPr>
        <w:spacing w:line="240" w:lineRule="auto"/>
        <w:ind w:firstLine="708"/>
        <w:jc w:val="both"/>
        <w:rPr>
          <w:rFonts w:ascii="Times New Roman" w:hAnsi="Times New Roman" w:cs="Times New Roman"/>
          <w:color w:val="000000"/>
        </w:rPr>
      </w:pPr>
      <w:r w:rsidRPr="00F848BC">
        <w:rPr>
          <w:rFonts w:ascii="Times New Roman" w:hAnsi="Times New Roman"/>
          <w:color w:val="000000"/>
        </w:rPr>
        <w:t>Your personal data will be processed for the following purposes:</w:t>
      </w:r>
    </w:p>
    <w:p w:rsidR="00F848BC" w:rsidRDefault="003A56AA" w:rsidP="00D30A99">
      <w:pPr>
        <w:numPr>
          <w:ilvl w:val="0"/>
          <w:numId w:val="22"/>
        </w:numPr>
        <w:spacing w:line="240" w:lineRule="auto"/>
        <w:jc w:val="both"/>
        <w:rPr>
          <w:rFonts w:ascii="Times New Roman" w:hAnsi="Times New Roman"/>
          <w:color w:val="000000"/>
        </w:rPr>
      </w:pPr>
      <w:r w:rsidRPr="00F848BC">
        <w:rPr>
          <w:rFonts w:ascii="Times New Roman" w:hAnsi="Times New Roman"/>
          <w:color w:val="000000"/>
        </w:rPr>
        <w:t>the participation in the event: International scientific conference entitled: ‘Police formations in Poland in comparison to European security and public safety services’ organised by the Delegation of the Institute of National Remembrance – the Commission for the Prosecution of Crimes against the Polish Nation in Kielce and the School of Economics, Law and Medical Sciences in Kielce;</w:t>
      </w:r>
    </w:p>
    <w:p w:rsidR="003A56AA" w:rsidRPr="00F848BC" w:rsidRDefault="003A56AA" w:rsidP="003A56AA">
      <w:pPr>
        <w:numPr>
          <w:ilvl w:val="0"/>
          <w:numId w:val="22"/>
        </w:numPr>
        <w:spacing w:line="240" w:lineRule="auto"/>
        <w:jc w:val="both"/>
        <w:rPr>
          <w:rFonts w:ascii="Times New Roman" w:hAnsi="Times New Roman" w:cs="Times New Roman"/>
          <w:color w:val="000000"/>
        </w:rPr>
      </w:pPr>
      <w:r w:rsidRPr="00F848BC">
        <w:rPr>
          <w:rFonts w:ascii="Times New Roman" w:hAnsi="Times New Roman"/>
          <w:color w:val="000000"/>
        </w:rPr>
        <w:t>the publication of your image in reports on the event on websites and official social media profiles and in publications and multimedia materials of organisers;</w:t>
      </w:r>
    </w:p>
    <w:p w:rsidR="003A56AA" w:rsidRPr="00F848BC" w:rsidRDefault="003A56AA" w:rsidP="003A56AA">
      <w:pPr>
        <w:numPr>
          <w:ilvl w:val="0"/>
          <w:numId w:val="22"/>
        </w:numPr>
        <w:spacing w:line="240" w:lineRule="auto"/>
        <w:jc w:val="both"/>
        <w:rPr>
          <w:rFonts w:ascii="Times New Roman" w:hAnsi="Times New Roman" w:cs="Times New Roman"/>
          <w:color w:val="000000"/>
        </w:rPr>
      </w:pPr>
      <w:r w:rsidRPr="00F848BC">
        <w:rPr>
          <w:rFonts w:ascii="Times New Roman" w:hAnsi="Times New Roman"/>
          <w:color w:val="000000"/>
        </w:rPr>
        <w:t>the placement and processing of your personal data in the address database of the Historical Research Office of the Delegation of the Institute of National Remembrance – the Commission for the Prosecution of Crimes against the Polish Nation in Kielce and the School of Economics, Law and Medical Sciences in Kielce, with the possibility of their correction and supplementation, in all educational and research activities carried out by both institutions.</w:t>
      </w:r>
    </w:p>
    <w:p w:rsidR="003A56AA" w:rsidRPr="00F848BC" w:rsidRDefault="003A56AA" w:rsidP="006E276A">
      <w:pPr>
        <w:spacing w:after="0" w:line="240" w:lineRule="auto"/>
        <w:ind w:firstLine="708"/>
        <w:jc w:val="both"/>
        <w:rPr>
          <w:rFonts w:ascii="Times New Roman" w:hAnsi="Times New Roman" w:cs="Times New Roman"/>
          <w:color w:val="000000"/>
        </w:rPr>
      </w:pPr>
    </w:p>
    <w:p w:rsidR="003A56AA" w:rsidRPr="00F848BC" w:rsidRDefault="003A56AA" w:rsidP="003A56AA">
      <w:pPr>
        <w:spacing w:line="240" w:lineRule="auto"/>
        <w:ind w:firstLine="708"/>
        <w:jc w:val="both"/>
        <w:rPr>
          <w:rFonts w:ascii="Times New Roman" w:hAnsi="Times New Roman" w:cs="Times New Roman"/>
          <w:color w:val="000000"/>
        </w:rPr>
      </w:pPr>
      <w:r w:rsidRPr="00F848BC">
        <w:rPr>
          <w:rFonts w:ascii="Times New Roman" w:hAnsi="Times New Roman"/>
          <w:color w:val="000000"/>
        </w:rPr>
        <w:t>The legal basis for data processing is Article 6(1)(a) (consent granted by you) of Regulation (EU) 2016/679 of the European Parliament and of the Council of 27 April 2016 on the protection of natural persons with regard to the processing of personal data and on the free movement of such data, and repealing Directive 95/46/EC, hereinafter referred to as: the GDPR.</w:t>
      </w:r>
    </w:p>
    <w:p w:rsidR="003A56AA" w:rsidRPr="00F848BC" w:rsidRDefault="00EA38CC" w:rsidP="003A56AA">
      <w:pPr>
        <w:spacing w:line="240" w:lineRule="auto"/>
        <w:ind w:firstLine="708"/>
        <w:jc w:val="both"/>
        <w:rPr>
          <w:rFonts w:ascii="Times New Roman" w:hAnsi="Times New Roman" w:cs="Times New Roman"/>
          <w:color w:val="000000"/>
        </w:rPr>
      </w:pPr>
      <w:r w:rsidRPr="00F848BC">
        <w:rPr>
          <w:rFonts w:ascii="Times New Roman" w:hAnsi="Times New Roman"/>
          <w:color w:val="000000"/>
        </w:rPr>
        <w:t>The controllers of your personal data is the President of the Institute of National Remembrance – the Commission for the Prosecution of Crimes against the Polish Nation with its registered office in Warsaw, address: ul. Janusza Kurtyki 1, 02-676 Warsaw, and the Professor Edward Lipinski School of Economics, Law and Medical Sciences in Kielce, address: ul. Jagiellońska 109A, 25-734 Kielce. The controllers of personal data will ensure appropriate technological, physical, administrative and procedural data protection measures to protect and ensure the confidentiality, correctness and availability of the personal data processed, as well as protection against unauthorised use or access to personal data and protection against personal data security breaches.</w:t>
      </w:r>
    </w:p>
    <w:p w:rsidR="003A56AA" w:rsidRPr="00F848BC" w:rsidRDefault="003A56AA" w:rsidP="003A56AA">
      <w:pPr>
        <w:spacing w:line="240" w:lineRule="auto"/>
        <w:ind w:firstLine="708"/>
        <w:jc w:val="both"/>
        <w:rPr>
          <w:rFonts w:ascii="Times New Roman" w:hAnsi="Times New Roman" w:cs="Times New Roman"/>
          <w:color w:val="000000"/>
        </w:rPr>
      </w:pPr>
      <w:r w:rsidRPr="00F848BC">
        <w:rPr>
          <w:rFonts w:ascii="Times New Roman" w:hAnsi="Times New Roman"/>
          <w:color w:val="000000"/>
        </w:rPr>
        <w:t>Contact details of the Data Protection Officer at the Institute of National Remembrance – the Commission for the Prosecution of Crimes against the Polish Nation: inspektorochronydanych@ipn.gov.pl, correspondence address: ul. Janusza Kurtyki 1, 02-676 Warsaw, with the annotation: Data Protection Officer; contact details of the Data Protection Officer at the School of Economics, Law and Medical Sciences in Kielce: iod@wsepinm.edu.pl, correspondence address: ul. Jagiellońska 109A, 25-734 Kielce.</w:t>
      </w:r>
    </w:p>
    <w:p w:rsidR="003A56AA" w:rsidRPr="00F848BC" w:rsidRDefault="003A56AA" w:rsidP="00782474">
      <w:pPr>
        <w:spacing w:line="240" w:lineRule="auto"/>
        <w:ind w:firstLine="708"/>
        <w:jc w:val="both"/>
        <w:rPr>
          <w:rFonts w:ascii="Times New Roman" w:hAnsi="Times New Roman" w:cs="Times New Roman"/>
          <w:color w:val="000000"/>
        </w:rPr>
      </w:pPr>
      <w:r w:rsidRPr="00F848BC">
        <w:rPr>
          <w:rFonts w:ascii="Times New Roman" w:hAnsi="Times New Roman"/>
          <w:color w:val="000000"/>
        </w:rPr>
        <w:t>The recipients of your personal data may be entities authorised by the Data Controllers and entities which have the right to inspect them under separate provisions of law.</w:t>
      </w:r>
    </w:p>
    <w:p w:rsidR="00F848BC" w:rsidRDefault="003A56AA" w:rsidP="003A56AA">
      <w:pPr>
        <w:spacing w:line="240" w:lineRule="auto"/>
        <w:ind w:firstLine="708"/>
        <w:jc w:val="both"/>
        <w:rPr>
          <w:rFonts w:ascii="Times New Roman" w:hAnsi="Times New Roman"/>
          <w:color w:val="000000"/>
        </w:rPr>
      </w:pPr>
      <w:r w:rsidRPr="00F848BC">
        <w:rPr>
          <w:rFonts w:ascii="Times New Roman" w:hAnsi="Times New Roman"/>
          <w:color w:val="000000"/>
        </w:rPr>
        <w:t>Your personal data will be processed until the end of the organised event and until the end of the publication of reports on the event on websites and official social media profiles and in publications and multimedia materials of organisers, and until the withdrawal of the consent, and then they will be stored by the Delegation of the Institute of National Remembrance – the Commission for the Prosecution of Crimes against the Polish Nation in Kielce in accordance with deadlines specified in the Subject File Index applicable in the Institute of National Remembrance, issued pursuant to Article 6(2) of the Polish Act of 14 July 1983 on national archive resources and archives.</w:t>
      </w:r>
    </w:p>
    <w:p w:rsidR="003A56AA" w:rsidRPr="00F848BC" w:rsidRDefault="003A56AA" w:rsidP="003A56AA">
      <w:pPr>
        <w:spacing w:line="240" w:lineRule="auto"/>
        <w:ind w:firstLine="708"/>
        <w:jc w:val="both"/>
        <w:rPr>
          <w:rFonts w:ascii="Times New Roman" w:hAnsi="Times New Roman" w:cs="Times New Roman"/>
          <w:color w:val="000000"/>
        </w:rPr>
      </w:pPr>
      <w:r w:rsidRPr="00F848BC">
        <w:rPr>
          <w:rFonts w:ascii="Times New Roman" w:hAnsi="Times New Roman"/>
          <w:color w:val="000000"/>
        </w:rPr>
        <w:t>You have the right to access the content of your personal data and the right to rectify and delete them or to limit their processing, the right to object to their processing and the right to data portability.</w:t>
      </w:r>
    </w:p>
    <w:p w:rsidR="003A56AA" w:rsidRPr="00F848BC" w:rsidRDefault="003A56AA" w:rsidP="003A56AA">
      <w:pPr>
        <w:spacing w:line="240" w:lineRule="auto"/>
        <w:ind w:firstLine="708"/>
        <w:jc w:val="both"/>
        <w:rPr>
          <w:rFonts w:ascii="Times New Roman" w:hAnsi="Times New Roman" w:cs="Times New Roman"/>
          <w:color w:val="000000"/>
        </w:rPr>
      </w:pPr>
      <w:r w:rsidRPr="00F848BC">
        <w:rPr>
          <w:rFonts w:ascii="Times New Roman" w:hAnsi="Times New Roman"/>
          <w:color w:val="000000"/>
        </w:rPr>
        <w:t>You have the right to lodge a complaint with the President of the Personal Data Protection Office if you consider that the processing of your personal data infringes the provisions of the GDPR.</w:t>
      </w:r>
    </w:p>
    <w:p w:rsidR="003A56AA" w:rsidRPr="00F848BC" w:rsidRDefault="003A56AA" w:rsidP="003A56AA">
      <w:pPr>
        <w:spacing w:line="240" w:lineRule="auto"/>
        <w:ind w:firstLine="708"/>
        <w:jc w:val="both"/>
        <w:rPr>
          <w:rFonts w:ascii="Times New Roman" w:hAnsi="Times New Roman" w:cs="Times New Roman"/>
          <w:color w:val="000000"/>
        </w:rPr>
      </w:pPr>
      <w:r w:rsidRPr="00F848BC">
        <w:rPr>
          <w:rFonts w:ascii="Times New Roman" w:hAnsi="Times New Roman"/>
          <w:color w:val="000000"/>
        </w:rPr>
        <w:t>You have the right to withdraw your consent to the processing of your personal data at any time. The withdrawal of the consent will not affect the lawfulness of the processing based on your consent before its withdrawal.</w:t>
      </w:r>
    </w:p>
    <w:p w:rsidR="003A56AA" w:rsidRPr="00F848BC" w:rsidRDefault="003A56AA" w:rsidP="003A56AA">
      <w:pPr>
        <w:spacing w:line="240" w:lineRule="auto"/>
        <w:ind w:firstLine="708"/>
        <w:jc w:val="both"/>
        <w:rPr>
          <w:rFonts w:ascii="Times New Roman" w:hAnsi="Times New Roman" w:cs="Times New Roman"/>
          <w:color w:val="000000"/>
        </w:rPr>
      </w:pPr>
    </w:p>
    <w:sectPr w:rsidR="003A56AA" w:rsidRPr="00F848BC" w:rsidSect="009069D1">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E70" w:rsidRDefault="00844E70" w:rsidP="000926C5">
      <w:pPr>
        <w:spacing w:after="0" w:line="240" w:lineRule="auto"/>
      </w:pPr>
      <w:r>
        <w:separator/>
      </w:r>
    </w:p>
  </w:endnote>
  <w:endnote w:type="continuationSeparator" w:id="1">
    <w:p w:rsidR="00844E70" w:rsidRDefault="00844E70" w:rsidP="00092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646750"/>
      <w:docPartObj>
        <w:docPartGallery w:val="Page Numbers (Bottom of Page)"/>
        <w:docPartUnique/>
      </w:docPartObj>
    </w:sdtPr>
    <w:sdtContent>
      <w:p w:rsidR="000926C5" w:rsidRDefault="009069D1">
        <w:pPr>
          <w:pStyle w:val="Stopka"/>
          <w:jc w:val="center"/>
        </w:pPr>
        <w:r>
          <w:fldChar w:fldCharType="begin"/>
        </w:r>
        <w:r w:rsidR="000926C5">
          <w:instrText>PAGE   \* MERGEFORMAT</w:instrText>
        </w:r>
        <w:r>
          <w:fldChar w:fldCharType="separate"/>
        </w:r>
        <w:r w:rsidR="008133FF">
          <w:rPr>
            <w:noProof/>
          </w:rPr>
          <w:t>1</w:t>
        </w:r>
        <w:r>
          <w:fldChar w:fldCharType="end"/>
        </w:r>
      </w:p>
    </w:sdtContent>
  </w:sdt>
  <w:p w:rsidR="000926C5" w:rsidRDefault="000926C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E70" w:rsidRDefault="00844E70" w:rsidP="000926C5">
      <w:pPr>
        <w:spacing w:after="0" w:line="240" w:lineRule="auto"/>
      </w:pPr>
      <w:r>
        <w:separator/>
      </w:r>
    </w:p>
  </w:footnote>
  <w:footnote w:type="continuationSeparator" w:id="1">
    <w:p w:rsidR="00844E70" w:rsidRDefault="00844E70" w:rsidP="000926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9C6028"/>
    <w:multiLevelType w:val="hybridMultilevel"/>
    <w:tmpl w:val="5E428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A90193"/>
    <w:multiLevelType w:val="hybridMultilevel"/>
    <w:tmpl w:val="43BE3E54"/>
    <w:lvl w:ilvl="0" w:tplc="8A56A74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nsid w:val="0E6315C4"/>
    <w:multiLevelType w:val="hybridMultilevel"/>
    <w:tmpl w:val="4CF49C3E"/>
    <w:lvl w:ilvl="0" w:tplc="8A56A7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72633CE"/>
    <w:multiLevelType w:val="hybridMultilevel"/>
    <w:tmpl w:val="2DDA824E"/>
    <w:lvl w:ilvl="0" w:tplc="1FB27BBC">
      <w:start w:val="1"/>
      <w:numFmt w:val="upperRoman"/>
      <w:lvlText w:val="%1."/>
      <w:lvlJc w:val="left"/>
      <w:pPr>
        <w:ind w:left="720" w:hanging="720"/>
      </w:pPr>
      <w:rPr>
        <w:rFonts w:hint="default"/>
      </w:rPr>
    </w:lvl>
    <w:lvl w:ilvl="1" w:tplc="6464D018">
      <w:start w:val="1"/>
      <w:numFmt w:val="decimal"/>
      <w:lvlText w:val="%2."/>
      <w:lvlJc w:val="left"/>
      <w:pPr>
        <w:ind w:left="1080" w:hanging="360"/>
      </w:pPr>
      <w:rPr>
        <w:b w:val="0"/>
      </w:rPr>
    </w:lvl>
    <w:lvl w:ilvl="2" w:tplc="8A56A74A">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F4306C5"/>
    <w:multiLevelType w:val="hybridMultilevel"/>
    <w:tmpl w:val="14568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EB00E9"/>
    <w:multiLevelType w:val="hybridMultilevel"/>
    <w:tmpl w:val="4D2E6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7059BC"/>
    <w:multiLevelType w:val="hybridMultilevel"/>
    <w:tmpl w:val="751078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D7651D4"/>
    <w:multiLevelType w:val="hybridMultilevel"/>
    <w:tmpl w:val="10305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FC9551C"/>
    <w:multiLevelType w:val="hybridMultilevel"/>
    <w:tmpl w:val="BFC44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7F43BA"/>
    <w:multiLevelType w:val="hybridMultilevel"/>
    <w:tmpl w:val="F2EAB8C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4F861696"/>
    <w:multiLevelType w:val="hybridMultilevel"/>
    <w:tmpl w:val="68BED11C"/>
    <w:lvl w:ilvl="0" w:tplc="8A56A74A">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527C1476"/>
    <w:multiLevelType w:val="hybridMultilevel"/>
    <w:tmpl w:val="42A2B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707669F"/>
    <w:multiLevelType w:val="hybridMultilevel"/>
    <w:tmpl w:val="6E6EFEC6"/>
    <w:lvl w:ilvl="0" w:tplc="8A56A74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669411F5"/>
    <w:multiLevelType w:val="hybridMultilevel"/>
    <w:tmpl w:val="3298698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nsid w:val="69373910"/>
    <w:multiLevelType w:val="hybridMultilevel"/>
    <w:tmpl w:val="E6AAA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AEA627E"/>
    <w:multiLevelType w:val="hybridMultilevel"/>
    <w:tmpl w:val="6D4A2AC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6F3A4A94"/>
    <w:multiLevelType w:val="hybridMultilevel"/>
    <w:tmpl w:val="B21415DC"/>
    <w:lvl w:ilvl="0" w:tplc="8A56A74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nsid w:val="71E2462F"/>
    <w:multiLevelType w:val="hybridMultilevel"/>
    <w:tmpl w:val="73783E2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nsid w:val="783E25EB"/>
    <w:multiLevelType w:val="hybridMultilevel"/>
    <w:tmpl w:val="DE26197E"/>
    <w:lvl w:ilvl="0" w:tplc="8A56A74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784A7626"/>
    <w:multiLevelType w:val="hybridMultilevel"/>
    <w:tmpl w:val="E848D06A"/>
    <w:lvl w:ilvl="0" w:tplc="8A56A74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nsid w:val="796B51DC"/>
    <w:multiLevelType w:val="multilevel"/>
    <w:tmpl w:val="3CB666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2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4"/>
  </w:num>
  <w:num w:numId="8">
    <w:abstractNumId w:val="18"/>
  </w:num>
  <w:num w:numId="9">
    <w:abstractNumId w:val="10"/>
  </w:num>
  <w:num w:numId="10">
    <w:abstractNumId w:val="12"/>
  </w:num>
  <w:num w:numId="11">
    <w:abstractNumId w:val="16"/>
  </w:num>
  <w:num w:numId="12">
    <w:abstractNumId w:val="8"/>
  </w:num>
  <w:num w:numId="13">
    <w:abstractNumId w:val="7"/>
  </w:num>
  <w:num w:numId="14">
    <w:abstractNumId w:val="6"/>
  </w:num>
  <w:num w:numId="15">
    <w:abstractNumId w:val="1"/>
  </w:num>
  <w:num w:numId="16">
    <w:abstractNumId w:val="13"/>
  </w:num>
  <w:num w:numId="17">
    <w:abstractNumId w:val="11"/>
  </w:num>
  <w:num w:numId="18">
    <w:abstractNumId w:val="20"/>
  </w:num>
  <w:num w:numId="19">
    <w:abstractNumId w:val="19"/>
  </w:num>
  <w:num w:numId="20">
    <w:abstractNumId w:val="17"/>
  </w:num>
  <w:num w:numId="21">
    <w:abstractNumId w:val="2"/>
  </w:num>
  <w:num w:numId="22">
    <w:abstractNumId w:val="15"/>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098A"/>
    <w:rsid w:val="000175B2"/>
    <w:rsid w:val="00032E5F"/>
    <w:rsid w:val="00072BD9"/>
    <w:rsid w:val="000914BF"/>
    <w:rsid w:val="000926C5"/>
    <w:rsid w:val="000C1852"/>
    <w:rsid w:val="000F305F"/>
    <w:rsid w:val="00110717"/>
    <w:rsid w:val="0011085F"/>
    <w:rsid w:val="00121481"/>
    <w:rsid w:val="00136C35"/>
    <w:rsid w:val="00144C76"/>
    <w:rsid w:val="00144D46"/>
    <w:rsid w:val="00145EDA"/>
    <w:rsid w:val="0015680D"/>
    <w:rsid w:val="001603F2"/>
    <w:rsid w:val="00165BD2"/>
    <w:rsid w:val="0017132D"/>
    <w:rsid w:val="00181199"/>
    <w:rsid w:val="00184E0E"/>
    <w:rsid w:val="00185D96"/>
    <w:rsid w:val="001B4F0D"/>
    <w:rsid w:val="001B63CD"/>
    <w:rsid w:val="001E2FF8"/>
    <w:rsid w:val="002050E6"/>
    <w:rsid w:val="00207094"/>
    <w:rsid w:val="00210EC6"/>
    <w:rsid w:val="0021613E"/>
    <w:rsid w:val="00236324"/>
    <w:rsid w:val="0025752E"/>
    <w:rsid w:val="002724F0"/>
    <w:rsid w:val="00276C5D"/>
    <w:rsid w:val="00277A23"/>
    <w:rsid w:val="00277E7E"/>
    <w:rsid w:val="00293B7E"/>
    <w:rsid w:val="002A0698"/>
    <w:rsid w:val="002B0A81"/>
    <w:rsid w:val="002B53CE"/>
    <w:rsid w:val="002C0763"/>
    <w:rsid w:val="002C1070"/>
    <w:rsid w:val="002C2AF2"/>
    <w:rsid w:val="002D2E91"/>
    <w:rsid w:val="002D5D37"/>
    <w:rsid w:val="002E7AB9"/>
    <w:rsid w:val="002F6F6B"/>
    <w:rsid w:val="00307E69"/>
    <w:rsid w:val="00331AF1"/>
    <w:rsid w:val="00337DBF"/>
    <w:rsid w:val="00366D6E"/>
    <w:rsid w:val="00373673"/>
    <w:rsid w:val="003A56AA"/>
    <w:rsid w:val="003A5A7D"/>
    <w:rsid w:val="003B5884"/>
    <w:rsid w:val="003D2330"/>
    <w:rsid w:val="003E0998"/>
    <w:rsid w:val="00412C9E"/>
    <w:rsid w:val="00422574"/>
    <w:rsid w:val="004354D1"/>
    <w:rsid w:val="0044098A"/>
    <w:rsid w:val="00446241"/>
    <w:rsid w:val="0047306D"/>
    <w:rsid w:val="004730FD"/>
    <w:rsid w:val="00487961"/>
    <w:rsid w:val="004B359A"/>
    <w:rsid w:val="004C6ED1"/>
    <w:rsid w:val="004C7997"/>
    <w:rsid w:val="004E3490"/>
    <w:rsid w:val="004F364A"/>
    <w:rsid w:val="00512233"/>
    <w:rsid w:val="00527E92"/>
    <w:rsid w:val="00540FD8"/>
    <w:rsid w:val="005545BC"/>
    <w:rsid w:val="0055571E"/>
    <w:rsid w:val="0056042C"/>
    <w:rsid w:val="00574379"/>
    <w:rsid w:val="00575156"/>
    <w:rsid w:val="00582BFE"/>
    <w:rsid w:val="0058708F"/>
    <w:rsid w:val="00592815"/>
    <w:rsid w:val="00593783"/>
    <w:rsid w:val="005E581E"/>
    <w:rsid w:val="005F7828"/>
    <w:rsid w:val="006001F3"/>
    <w:rsid w:val="00605B22"/>
    <w:rsid w:val="0061527F"/>
    <w:rsid w:val="00617C3D"/>
    <w:rsid w:val="006209A9"/>
    <w:rsid w:val="006241D3"/>
    <w:rsid w:val="006426A7"/>
    <w:rsid w:val="006456A3"/>
    <w:rsid w:val="00673DE2"/>
    <w:rsid w:val="006742CB"/>
    <w:rsid w:val="006765C4"/>
    <w:rsid w:val="00682B0A"/>
    <w:rsid w:val="00691C5D"/>
    <w:rsid w:val="006D175A"/>
    <w:rsid w:val="006D4272"/>
    <w:rsid w:val="006D72C3"/>
    <w:rsid w:val="006D79D0"/>
    <w:rsid w:val="006E0741"/>
    <w:rsid w:val="006E276A"/>
    <w:rsid w:val="006F00D7"/>
    <w:rsid w:val="007138C6"/>
    <w:rsid w:val="00717136"/>
    <w:rsid w:val="00730D40"/>
    <w:rsid w:val="007330F3"/>
    <w:rsid w:val="007339B6"/>
    <w:rsid w:val="0075522D"/>
    <w:rsid w:val="00770512"/>
    <w:rsid w:val="00782474"/>
    <w:rsid w:val="007D6B1B"/>
    <w:rsid w:val="007F47FB"/>
    <w:rsid w:val="00802568"/>
    <w:rsid w:val="00803137"/>
    <w:rsid w:val="00803355"/>
    <w:rsid w:val="0081026D"/>
    <w:rsid w:val="008112B5"/>
    <w:rsid w:val="008133FF"/>
    <w:rsid w:val="0081395D"/>
    <w:rsid w:val="008139A3"/>
    <w:rsid w:val="00817798"/>
    <w:rsid w:val="008226AB"/>
    <w:rsid w:val="00831CD8"/>
    <w:rsid w:val="00844E70"/>
    <w:rsid w:val="00846A25"/>
    <w:rsid w:val="00850216"/>
    <w:rsid w:val="00874696"/>
    <w:rsid w:val="00890077"/>
    <w:rsid w:val="008A071F"/>
    <w:rsid w:val="008A116F"/>
    <w:rsid w:val="008B3334"/>
    <w:rsid w:val="008C4BF6"/>
    <w:rsid w:val="008C67CD"/>
    <w:rsid w:val="008C79A7"/>
    <w:rsid w:val="008D1D20"/>
    <w:rsid w:val="008F4FA1"/>
    <w:rsid w:val="008F55B1"/>
    <w:rsid w:val="0090036D"/>
    <w:rsid w:val="00901022"/>
    <w:rsid w:val="00901AEB"/>
    <w:rsid w:val="009069D1"/>
    <w:rsid w:val="00926F2B"/>
    <w:rsid w:val="009321B1"/>
    <w:rsid w:val="00947C39"/>
    <w:rsid w:val="009514AC"/>
    <w:rsid w:val="00973E6B"/>
    <w:rsid w:val="00984D15"/>
    <w:rsid w:val="009A5508"/>
    <w:rsid w:val="009B761F"/>
    <w:rsid w:val="009C4400"/>
    <w:rsid w:val="009E337C"/>
    <w:rsid w:val="009E4FAF"/>
    <w:rsid w:val="009F1BE1"/>
    <w:rsid w:val="009F5ED6"/>
    <w:rsid w:val="00A023BE"/>
    <w:rsid w:val="00A46CD7"/>
    <w:rsid w:val="00A52567"/>
    <w:rsid w:val="00A67E68"/>
    <w:rsid w:val="00A72692"/>
    <w:rsid w:val="00A77F5C"/>
    <w:rsid w:val="00A81EC2"/>
    <w:rsid w:val="00AA35B0"/>
    <w:rsid w:val="00AC533F"/>
    <w:rsid w:val="00AF3E0A"/>
    <w:rsid w:val="00AF72C9"/>
    <w:rsid w:val="00B1264C"/>
    <w:rsid w:val="00B373B7"/>
    <w:rsid w:val="00B63507"/>
    <w:rsid w:val="00B77FCA"/>
    <w:rsid w:val="00B8261D"/>
    <w:rsid w:val="00B9220E"/>
    <w:rsid w:val="00BD0E4F"/>
    <w:rsid w:val="00C052F9"/>
    <w:rsid w:val="00C315B0"/>
    <w:rsid w:val="00C51A47"/>
    <w:rsid w:val="00C82E1D"/>
    <w:rsid w:val="00CA10B7"/>
    <w:rsid w:val="00CA3533"/>
    <w:rsid w:val="00CB617C"/>
    <w:rsid w:val="00CC13E3"/>
    <w:rsid w:val="00CC2447"/>
    <w:rsid w:val="00CD1BE5"/>
    <w:rsid w:val="00CD3A10"/>
    <w:rsid w:val="00CE20EF"/>
    <w:rsid w:val="00CE7A98"/>
    <w:rsid w:val="00CF6CD7"/>
    <w:rsid w:val="00D30A99"/>
    <w:rsid w:val="00D33AC5"/>
    <w:rsid w:val="00D40D3C"/>
    <w:rsid w:val="00D46A4E"/>
    <w:rsid w:val="00D7112E"/>
    <w:rsid w:val="00D736D0"/>
    <w:rsid w:val="00D83852"/>
    <w:rsid w:val="00D961C2"/>
    <w:rsid w:val="00DA2625"/>
    <w:rsid w:val="00DA7652"/>
    <w:rsid w:val="00DB6772"/>
    <w:rsid w:val="00DE563A"/>
    <w:rsid w:val="00DF7464"/>
    <w:rsid w:val="00E07CE0"/>
    <w:rsid w:val="00E1450C"/>
    <w:rsid w:val="00E16EB6"/>
    <w:rsid w:val="00E32E52"/>
    <w:rsid w:val="00E42D75"/>
    <w:rsid w:val="00E50744"/>
    <w:rsid w:val="00E61692"/>
    <w:rsid w:val="00E61775"/>
    <w:rsid w:val="00E65538"/>
    <w:rsid w:val="00E80F75"/>
    <w:rsid w:val="00E84FB1"/>
    <w:rsid w:val="00E954D9"/>
    <w:rsid w:val="00E95961"/>
    <w:rsid w:val="00E97949"/>
    <w:rsid w:val="00EA085C"/>
    <w:rsid w:val="00EA214A"/>
    <w:rsid w:val="00EA38CC"/>
    <w:rsid w:val="00ED69B4"/>
    <w:rsid w:val="00F01746"/>
    <w:rsid w:val="00F22704"/>
    <w:rsid w:val="00F34323"/>
    <w:rsid w:val="00F36F4C"/>
    <w:rsid w:val="00F4015A"/>
    <w:rsid w:val="00F46CF1"/>
    <w:rsid w:val="00F55F89"/>
    <w:rsid w:val="00F640A9"/>
    <w:rsid w:val="00F64712"/>
    <w:rsid w:val="00F848BC"/>
    <w:rsid w:val="00F93B7A"/>
    <w:rsid w:val="00FB34FA"/>
    <w:rsid w:val="00FB4314"/>
    <w:rsid w:val="00FB54C4"/>
    <w:rsid w:val="00FC2A1B"/>
    <w:rsid w:val="00FF102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69D1"/>
  </w:style>
  <w:style w:type="paragraph" w:styleId="Nagwek1">
    <w:name w:val="heading 1"/>
    <w:basedOn w:val="Normalny"/>
    <w:next w:val="Normalny"/>
    <w:link w:val="Nagwek1Znak"/>
    <w:qFormat/>
    <w:rsid w:val="008B3334"/>
    <w:pPr>
      <w:keepNext/>
      <w:numPr>
        <w:numId w:val="1"/>
      </w:numPr>
      <w:suppressAutoHyphens/>
      <w:spacing w:before="120" w:after="0" w:line="240" w:lineRule="auto"/>
      <w:ind w:left="142" w:firstLine="0"/>
      <w:jc w:val="center"/>
      <w:outlineLvl w:val="0"/>
    </w:pPr>
    <w:rPr>
      <w:rFonts w:ascii="Lucida Console" w:eastAsia="Times New Roman" w:hAnsi="Lucida Console" w:cs="Arial"/>
      <w:sz w:val="28"/>
      <w:lang w:eastAsia="ar-SA"/>
    </w:rPr>
  </w:style>
  <w:style w:type="paragraph" w:styleId="Nagwek4">
    <w:name w:val="heading 4"/>
    <w:basedOn w:val="Normalny"/>
    <w:next w:val="Normalny"/>
    <w:link w:val="Nagwek4Znak"/>
    <w:qFormat/>
    <w:rsid w:val="008B3334"/>
    <w:pPr>
      <w:keepNext/>
      <w:numPr>
        <w:ilvl w:val="3"/>
        <w:numId w:val="1"/>
      </w:numPr>
      <w:suppressAutoHyphens/>
      <w:spacing w:after="0" w:line="240" w:lineRule="auto"/>
      <w:jc w:val="center"/>
      <w:outlineLvl w:val="3"/>
    </w:pPr>
    <w:rPr>
      <w:rFonts w:ascii="Arial" w:eastAsia="Times New Roman" w:hAnsi="Arial" w:cs="Arial"/>
      <w:b/>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3334"/>
    <w:rPr>
      <w:rFonts w:ascii="Lucida Console" w:eastAsia="Times New Roman" w:hAnsi="Lucida Console" w:cs="Arial"/>
      <w:sz w:val="28"/>
      <w:lang w:eastAsia="ar-SA"/>
    </w:rPr>
  </w:style>
  <w:style w:type="character" w:customStyle="1" w:styleId="Nagwek4Znak">
    <w:name w:val="Nagłówek 4 Znak"/>
    <w:basedOn w:val="Domylnaczcionkaakapitu"/>
    <w:link w:val="Nagwek4"/>
    <w:rsid w:val="008B3334"/>
    <w:rPr>
      <w:rFonts w:ascii="Arial" w:eastAsia="Times New Roman" w:hAnsi="Arial" w:cs="Arial"/>
      <w:b/>
      <w:sz w:val="28"/>
      <w:szCs w:val="28"/>
      <w:lang w:eastAsia="ar-SA"/>
    </w:rPr>
  </w:style>
  <w:style w:type="paragraph" w:styleId="Tekstpodstawowy2">
    <w:name w:val="Body Text 2"/>
    <w:basedOn w:val="Normalny"/>
    <w:link w:val="Tekstpodstawowy2Znak"/>
    <w:semiHidden/>
    <w:rsid w:val="008B3334"/>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semiHidden/>
    <w:rsid w:val="008B3334"/>
    <w:rPr>
      <w:rFonts w:ascii="Times New Roman" w:eastAsia="Times New Roman" w:hAnsi="Times New Roman" w:cs="Times New Roman"/>
      <w:sz w:val="24"/>
      <w:szCs w:val="24"/>
      <w:lang w:eastAsia="ar-SA"/>
    </w:rPr>
  </w:style>
  <w:style w:type="character" w:customStyle="1" w:styleId="apple-converted-space">
    <w:name w:val="apple-converted-space"/>
    <w:basedOn w:val="Domylnaczcionkaakapitu"/>
    <w:rsid w:val="00730D40"/>
  </w:style>
  <w:style w:type="character" w:styleId="Hipercze">
    <w:name w:val="Hyperlink"/>
    <w:basedOn w:val="Domylnaczcionkaakapitu"/>
    <w:uiPriority w:val="99"/>
    <w:unhideWhenUsed/>
    <w:rsid w:val="00730D40"/>
    <w:rPr>
      <w:color w:val="0000FF"/>
      <w:u w:val="single"/>
    </w:rPr>
  </w:style>
  <w:style w:type="character" w:customStyle="1" w:styleId="xbe">
    <w:name w:val="_xbe"/>
    <w:basedOn w:val="Domylnaczcionkaakapitu"/>
    <w:rsid w:val="00730D40"/>
  </w:style>
  <w:style w:type="character" w:customStyle="1" w:styleId="xdb">
    <w:name w:val="_xdb"/>
    <w:basedOn w:val="Domylnaczcionkaakapitu"/>
    <w:rsid w:val="00730D40"/>
  </w:style>
  <w:style w:type="paragraph" w:styleId="Tekstdymka">
    <w:name w:val="Balloon Text"/>
    <w:basedOn w:val="Normalny"/>
    <w:link w:val="TekstdymkaZnak"/>
    <w:uiPriority w:val="99"/>
    <w:semiHidden/>
    <w:unhideWhenUsed/>
    <w:rsid w:val="007705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0512"/>
    <w:rPr>
      <w:rFonts w:ascii="Tahoma" w:hAnsi="Tahoma" w:cs="Tahoma"/>
      <w:sz w:val="16"/>
      <w:szCs w:val="16"/>
    </w:rPr>
  </w:style>
  <w:style w:type="paragraph" w:customStyle="1" w:styleId="Standard">
    <w:name w:val="Standard"/>
    <w:rsid w:val="001E2FF8"/>
    <w:pPr>
      <w:suppressAutoHyphens/>
      <w:autoSpaceDN w:val="0"/>
      <w:spacing w:line="256" w:lineRule="auto"/>
      <w:textAlignment w:val="baseline"/>
    </w:pPr>
    <w:rPr>
      <w:rFonts w:ascii="Calibri" w:eastAsia="SimSun" w:hAnsi="Calibri" w:cs="Tahoma"/>
      <w:kern w:val="3"/>
    </w:rPr>
  </w:style>
  <w:style w:type="paragraph" w:styleId="Akapitzlist">
    <w:name w:val="List Paragraph"/>
    <w:basedOn w:val="Normalny"/>
    <w:uiPriority w:val="34"/>
    <w:qFormat/>
    <w:rsid w:val="002D5D37"/>
    <w:pPr>
      <w:ind w:left="720"/>
      <w:contextualSpacing/>
    </w:pPr>
  </w:style>
  <w:style w:type="paragraph" w:styleId="Nagwek">
    <w:name w:val="header"/>
    <w:basedOn w:val="Normalny"/>
    <w:link w:val="NagwekZnak"/>
    <w:uiPriority w:val="99"/>
    <w:unhideWhenUsed/>
    <w:rsid w:val="000926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26C5"/>
  </w:style>
  <w:style w:type="paragraph" w:styleId="Stopka">
    <w:name w:val="footer"/>
    <w:basedOn w:val="Normalny"/>
    <w:link w:val="StopkaZnak"/>
    <w:uiPriority w:val="99"/>
    <w:unhideWhenUsed/>
    <w:rsid w:val="000926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26C5"/>
  </w:style>
  <w:style w:type="paragraph" w:styleId="Tekstpodstawowy">
    <w:name w:val="Body Text"/>
    <w:basedOn w:val="Normalny"/>
    <w:link w:val="TekstpodstawowyZnak"/>
    <w:uiPriority w:val="99"/>
    <w:semiHidden/>
    <w:unhideWhenUsed/>
    <w:rsid w:val="003B5884"/>
    <w:pPr>
      <w:spacing w:after="120"/>
    </w:pPr>
  </w:style>
  <w:style w:type="character" w:customStyle="1" w:styleId="TekstpodstawowyZnak">
    <w:name w:val="Tekst podstawowy Znak"/>
    <w:basedOn w:val="Domylnaczcionkaakapitu"/>
    <w:link w:val="Tekstpodstawowy"/>
    <w:uiPriority w:val="99"/>
    <w:semiHidden/>
    <w:rsid w:val="003B5884"/>
  </w:style>
  <w:style w:type="paragraph" w:styleId="Bezodstpw">
    <w:name w:val="No Spacing"/>
    <w:uiPriority w:val="1"/>
    <w:qFormat/>
    <w:rsid w:val="008F4FA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7783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dariuszp</cp:lastModifiedBy>
  <cp:revision>2</cp:revision>
  <cp:lastPrinted>2022-02-23T09:32:00Z</cp:lastPrinted>
  <dcterms:created xsi:type="dcterms:W3CDTF">2022-03-22T09:53:00Z</dcterms:created>
  <dcterms:modified xsi:type="dcterms:W3CDTF">2022-03-22T09:53:00Z</dcterms:modified>
</cp:coreProperties>
</file>